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046" w:type="dxa"/>
        <w:tblInd w:w="-1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52"/>
        <w:gridCol w:w="1741"/>
        <w:gridCol w:w="812"/>
        <w:gridCol w:w="946"/>
        <w:gridCol w:w="947"/>
        <w:gridCol w:w="1402"/>
        <w:gridCol w:w="2157"/>
        <w:gridCol w:w="89"/>
      </w:tblGrid>
      <w:tr>
        <w:trPr>
          <w:trHeight w:val="146" w:hRule="atLeast"/>
        </w:trPr>
        <w:tc>
          <w:tcPr>
            <w:tcW w:w="10046" w:type="dxa"/>
            <w:gridSpan w:val="8"/>
            <w:tcBorders>
              <w:top w:val="nil"/>
              <w:left w:val="nil"/>
              <w:right w:val="nil"/>
            </w:tcBorders>
          </w:tcPr>
          <w:p>
            <w:pPr>
              <w:shd w:val="clear" w:color="auto" w:fill="FFFFFF"/>
              <w:spacing w:after="0" w:line="240" w:lineRule="auto"/>
              <w:contextualSpacing/>
              <w:jc w:val="center"/>
              <w:rPr>
                <w:rFonts w:ascii="Times New Roman" w:hAnsi="Times New Roman" w:eastAsia="Times New Roman"/>
                <w:b/>
                <w:bCs/>
                <w:color w:val="000000"/>
                <w:sz w:val="20"/>
                <w:szCs w:val="20"/>
                <w:lang w:val="kk-KZ"/>
              </w:rPr>
            </w:pPr>
            <w:r>
              <w:rPr>
                <w:rFonts w:ascii="Times New Roman" w:hAnsi="Times New Roman" w:eastAsia="Times New Roman"/>
                <w:b/>
                <w:bCs/>
                <w:color w:val="000000"/>
                <w:sz w:val="20"/>
                <w:szCs w:val="20"/>
                <w:lang w:val="kk-KZ"/>
              </w:rPr>
              <w:t>Силлабус</w:t>
            </w:r>
          </w:p>
          <w:p>
            <w:pPr>
              <w:spacing w:after="0" w:line="240" w:lineRule="auto"/>
              <w:contextualSpacing/>
              <w:jc w:val="center"/>
              <w:rPr>
                <w:rFonts w:ascii="Times New Roman" w:hAnsi="Times New Roman" w:eastAsia="Times New Roman"/>
                <w:b/>
                <w:sz w:val="20"/>
                <w:szCs w:val="20"/>
                <w:lang w:val="kk-KZ"/>
              </w:rPr>
            </w:pPr>
            <w:r>
              <w:rPr>
                <w:rFonts w:ascii="Times New Roman" w:hAnsi="Times New Roman" w:eastAsia="Times New Roman"/>
                <w:b/>
                <w:sz w:val="20"/>
                <w:szCs w:val="20"/>
                <w:lang w:val="kk-KZ"/>
              </w:rPr>
              <w:t>2023-2024 оқу жылының көктемгі семестрі</w:t>
            </w:r>
          </w:p>
          <w:p>
            <w:pPr>
              <w:keepNext w:val="0"/>
              <w:keepLines w:val="0"/>
              <w:widowControl/>
              <w:suppressLineNumbers w:val="0"/>
              <w:jc w:val="center"/>
              <w:rPr>
                <w:rFonts w:ascii="Times New Roman" w:hAnsi="Times New Roman" w:eastAsia="Times New Roman"/>
                <w:b/>
                <w:sz w:val="20"/>
                <w:szCs w:val="20"/>
                <w:lang w:val="kk-KZ"/>
              </w:rPr>
            </w:pPr>
            <w:r>
              <w:rPr>
                <w:rFonts w:ascii="Times New Roman" w:hAnsi="Times New Roman" w:eastAsia="Times New Roman"/>
                <w:b/>
                <w:sz w:val="20"/>
                <w:szCs w:val="20"/>
                <w:lang w:val="kk-KZ"/>
              </w:rPr>
              <w:t>«</w:t>
            </w:r>
            <w:r>
              <w:rPr>
                <w:rFonts w:hint="default" w:ascii="Times New Roman" w:hAnsi="Times New Roman" w:eastAsia="Times New Roman"/>
                <w:b/>
                <w:sz w:val="20"/>
                <w:szCs w:val="20"/>
                <w:lang w:val="en-US" w:eastAsia="zh-CN"/>
              </w:rPr>
              <w:t>6B02302 Aударма ісі (шығыс тілдері)</w:t>
            </w:r>
            <w:r>
              <w:rPr>
                <w:rFonts w:ascii="Times New Roman" w:hAnsi="Times New Roman" w:eastAsia="Times New Roman"/>
                <w:b/>
                <w:sz w:val="20"/>
                <w:szCs w:val="20"/>
                <w:lang w:val="kk-KZ"/>
              </w:rPr>
              <w:t>» білім беру бағдарламасы</w:t>
            </w:r>
          </w:p>
          <w:p>
            <w:pPr>
              <w:shd w:val="clear" w:color="auto" w:fill="FFFFFF"/>
              <w:spacing w:after="0" w:line="240" w:lineRule="auto"/>
              <w:contextualSpacing/>
              <w:jc w:val="center"/>
              <w:rPr>
                <w:rFonts w:ascii="Times New Roman" w:hAnsi="Times New Roman" w:eastAsia="Times New Roman"/>
                <w:color w:val="000000"/>
                <w:sz w:val="20"/>
                <w:szCs w:val="20"/>
                <w:lang w:val="kk-KZ"/>
              </w:rPr>
            </w:pPr>
          </w:p>
        </w:tc>
      </w:tr>
      <w:tr>
        <w:trPr>
          <w:gridAfter w:val="1"/>
          <w:wAfter w:w="89" w:type="dxa"/>
          <w:trHeight w:val="269" w:hRule="atLeast"/>
        </w:trPr>
        <w:tc>
          <w:tcPr>
            <w:tcW w:w="1952" w:type="dxa"/>
            <w:vMerge w:val="restart"/>
          </w:tcPr>
          <w:p>
            <w:pPr>
              <w:autoSpaceDE w:val="0"/>
              <w:autoSpaceDN w:val="0"/>
              <w:adjustRightInd w:val="0"/>
              <w:spacing w:after="0" w:line="240" w:lineRule="auto"/>
              <w:contextualSpacing/>
              <w:rPr>
                <w:rFonts w:ascii="Times New Roman" w:hAnsi="Times New Roman" w:eastAsia="Times New Roman"/>
                <w:b/>
                <w:sz w:val="20"/>
                <w:szCs w:val="20"/>
                <w:lang w:val="kk-KZ" w:eastAsia="en-US"/>
              </w:rPr>
            </w:pPr>
            <w:r>
              <w:rPr>
                <w:rFonts w:ascii="Times New Roman" w:hAnsi="Times New Roman" w:eastAsia="Times New Roman"/>
                <w:b/>
                <w:sz w:val="20"/>
                <w:szCs w:val="20"/>
                <w:lang w:val="kk-KZ"/>
              </w:rPr>
              <w:t xml:space="preserve">Пәннің </w:t>
            </w:r>
            <w:r>
              <w:rPr>
                <w:rFonts w:ascii="Times New Roman" w:hAnsi="Times New Roman" w:eastAsia="Times New Roman"/>
                <w:b/>
                <w:bCs/>
                <w:sz w:val="20"/>
                <w:szCs w:val="20"/>
                <w:lang w:val="kk-KZ"/>
              </w:rPr>
              <w:t xml:space="preserve">ID және </w:t>
            </w:r>
            <w:r>
              <w:rPr>
                <w:rFonts w:ascii="Times New Roman" w:hAnsi="Times New Roman" w:eastAsia="Times New Roman"/>
                <w:b/>
                <w:sz w:val="20"/>
                <w:szCs w:val="20"/>
                <w:lang w:val="kk-KZ"/>
              </w:rPr>
              <w:t>атауы</w:t>
            </w:r>
          </w:p>
        </w:tc>
        <w:tc>
          <w:tcPr>
            <w:tcW w:w="1741" w:type="dxa"/>
            <w:vMerge w:val="restart"/>
          </w:tcPr>
          <w:p>
            <w:pPr>
              <w:spacing w:after="0" w:line="240" w:lineRule="auto"/>
              <w:contextualSpacing/>
              <w:rPr>
                <w:rFonts w:ascii="Times New Roman" w:hAnsi="Times New Roman" w:eastAsia="Times New Roman"/>
                <w:b/>
                <w:sz w:val="20"/>
                <w:szCs w:val="20"/>
                <w:lang w:val="kk-KZ"/>
              </w:rPr>
            </w:pPr>
            <w:r>
              <w:rPr>
                <w:rFonts w:ascii="Times New Roman" w:hAnsi="Times New Roman" w:eastAsia="Times New Roman"/>
                <w:b/>
                <w:sz w:val="20"/>
                <w:szCs w:val="20"/>
                <w:lang w:val="kk-KZ"/>
              </w:rPr>
              <w:t xml:space="preserve">Білім алушының өзіндік жұмысы </w:t>
            </w:r>
          </w:p>
          <w:p>
            <w:pPr>
              <w:spacing w:after="0" w:line="240" w:lineRule="auto"/>
              <w:contextualSpacing/>
              <w:rPr>
                <w:rFonts w:ascii="Times New Roman" w:hAnsi="Times New Roman" w:eastAsia="Times New Roman"/>
                <w:b/>
                <w:sz w:val="20"/>
                <w:szCs w:val="20"/>
                <w:lang w:val="kk-KZ"/>
              </w:rPr>
            </w:pPr>
            <w:r>
              <w:rPr>
                <w:rFonts w:ascii="Times New Roman" w:hAnsi="Times New Roman" w:eastAsia="Times New Roman"/>
                <w:b/>
                <w:sz w:val="20"/>
                <w:szCs w:val="20"/>
                <w:lang w:val="kk-KZ"/>
              </w:rPr>
              <w:t>(БӨЖ)</w:t>
            </w:r>
          </w:p>
          <w:p>
            <w:pPr>
              <w:autoSpaceDE w:val="0"/>
              <w:autoSpaceDN w:val="0"/>
              <w:adjustRightInd w:val="0"/>
              <w:spacing w:after="0" w:line="240" w:lineRule="auto"/>
              <w:contextualSpacing/>
              <w:rPr>
                <w:rFonts w:ascii="Times New Roman" w:hAnsi="Times New Roman" w:eastAsia="Times New Roman"/>
                <w:b/>
                <w:sz w:val="20"/>
                <w:szCs w:val="20"/>
                <w:lang w:val="kk-KZ" w:eastAsia="en-US"/>
              </w:rPr>
            </w:pPr>
          </w:p>
        </w:tc>
        <w:tc>
          <w:tcPr>
            <w:tcW w:w="2705" w:type="dxa"/>
            <w:gridSpan w:val="3"/>
          </w:tcPr>
          <w:p>
            <w:pPr>
              <w:autoSpaceDE w:val="0"/>
              <w:autoSpaceDN w:val="0"/>
              <w:adjustRightInd w:val="0"/>
              <w:spacing w:after="0" w:line="240" w:lineRule="auto"/>
              <w:contextualSpacing/>
              <w:rPr>
                <w:rFonts w:ascii="Times New Roman" w:hAnsi="Times New Roman" w:eastAsia="Times New Roman"/>
                <w:b/>
                <w:sz w:val="20"/>
                <w:szCs w:val="20"/>
                <w:lang w:val="kk-KZ" w:eastAsia="en-US"/>
              </w:rPr>
            </w:pPr>
            <w:r>
              <w:rPr>
                <w:rFonts w:ascii="Times New Roman" w:hAnsi="Times New Roman" w:eastAsia="Times New Roman"/>
                <w:b/>
                <w:sz w:val="20"/>
                <w:szCs w:val="20"/>
                <w:lang w:val="kk-KZ"/>
              </w:rPr>
              <w:t xml:space="preserve">     </w:t>
            </w:r>
            <w:r>
              <w:rPr>
                <w:rFonts w:ascii="Times New Roman" w:hAnsi="Times New Roman" w:eastAsia="Times New Roman"/>
                <w:b/>
                <w:sz w:val="20"/>
                <w:szCs w:val="20"/>
              </w:rPr>
              <w:t>К</w:t>
            </w:r>
            <w:r>
              <w:rPr>
                <w:rFonts w:ascii="Times New Roman" w:hAnsi="Times New Roman" w:eastAsia="Times New Roman"/>
                <w:b/>
                <w:sz w:val="20"/>
                <w:szCs w:val="20"/>
                <w:lang w:val="kk-KZ"/>
              </w:rPr>
              <w:t>редиттер саны</w:t>
            </w:r>
          </w:p>
        </w:tc>
        <w:tc>
          <w:tcPr>
            <w:tcW w:w="1402" w:type="dxa"/>
            <w:vMerge w:val="restart"/>
          </w:tcPr>
          <w:p>
            <w:pPr>
              <w:spacing w:after="0" w:line="240" w:lineRule="auto"/>
              <w:contextualSpacing/>
              <w:jc w:val="center"/>
              <w:rPr>
                <w:rFonts w:ascii="Times New Roman" w:hAnsi="Times New Roman" w:eastAsia="Times New Roman"/>
                <w:b/>
                <w:sz w:val="20"/>
                <w:szCs w:val="20"/>
                <w:lang w:val="kk-KZ"/>
              </w:rPr>
            </w:pPr>
            <w:r>
              <w:rPr>
                <w:rFonts w:ascii="Times New Roman" w:hAnsi="Times New Roman" w:eastAsia="Times New Roman"/>
                <w:b/>
                <w:sz w:val="20"/>
                <w:szCs w:val="20"/>
                <w:lang w:val="kk-KZ"/>
              </w:rPr>
              <w:t>К</w:t>
            </w:r>
            <w:r>
              <w:rPr>
                <w:rFonts w:ascii="Times New Roman" w:hAnsi="Times New Roman" w:eastAsia="Times New Roman"/>
                <w:b/>
                <w:sz w:val="20"/>
                <w:szCs w:val="20"/>
              </w:rPr>
              <w:t>редит</w:t>
            </w:r>
            <w:r>
              <w:rPr>
                <w:rFonts w:ascii="Times New Roman" w:hAnsi="Times New Roman" w:eastAsia="Times New Roman"/>
                <w:b/>
                <w:sz w:val="20"/>
                <w:szCs w:val="20"/>
                <w:lang w:val="kk-KZ"/>
              </w:rPr>
              <w:t>-тердің</w:t>
            </w:r>
          </w:p>
          <w:p>
            <w:pPr>
              <w:spacing w:after="0" w:line="240" w:lineRule="auto"/>
              <w:contextualSpacing/>
              <w:jc w:val="center"/>
              <w:rPr>
                <w:rFonts w:ascii="Times New Roman" w:hAnsi="Times New Roman" w:eastAsia="Times New Roman"/>
                <w:b/>
                <w:sz w:val="20"/>
                <w:szCs w:val="20"/>
                <w:lang w:val="kk-KZ"/>
              </w:rPr>
            </w:pPr>
            <w:r>
              <w:rPr>
                <w:rFonts w:ascii="Times New Roman" w:hAnsi="Times New Roman" w:eastAsia="Times New Roman"/>
                <w:b/>
                <w:sz w:val="20"/>
                <w:szCs w:val="20"/>
                <w:lang w:val="kk-KZ"/>
              </w:rPr>
              <w:t>жалпы</w:t>
            </w:r>
          </w:p>
          <w:p>
            <w:pPr>
              <w:autoSpaceDE w:val="0"/>
              <w:autoSpaceDN w:val="0"/>
              <w:adjustRightInd w:val="0"/>
              <w:spacing w:after="0" w:line="240" w:lineRule="auto"/>
              <w:contextualSpacing/>
              <w:jc w:val="center"/>
              <w:rPr>
                <w:rFonts w:ascii="Times New Roman" w:hAnsi="Times New Roman" w:eastAsia="Times New Roman"/>
                <w:bCs/>
                <w:sz w:val="20"/>
                <w:szCs w:val="20"/>
                <w:lang w:val="kk-KZ"/>
              </w:rPr>
            </w:pPr>
            <w:r>
              <w:rPr>
                <w:rFonts w:ascii="Times New Roman" w:hAnsi="Times New Roman" w:eastAsia="Times New Roman"/>
                <w:b/>
                <w:sz w:val="20"/>
                <w:szCs w:val="20"/>
                <w:lang w:val="kk-KZ"/>
              </w:rPr>
              <w:t>саны</w:t>
            </w:r>
          </w:p>
        </w:tc>
        <w:tc>
          <w:tcPr>
            <w:tcW w:w="2157" w:type="dxa"/>
            <w:vMerge w:val="restart"/>
          </w:tcPr>
          <w:p>
            <w:pPr>
              <w:spacing w:after="0" w:line="240" w:lineRule="auto"/>
              <w:contextualSpacing/>
              <w:rPr>
                <w:rFonts w:ascii="Times New Roman" w:hAnsi="Times New Roman" w:eastAsia="Times New Roman"/>
                <w:b/>
                <w:sz w:val="20"/>
                <w:szCs w:val="20"/>
                <w:lang w:val="kk-KZ"/>
              </w:rPr>
            </w:pPr>
            <w:r>
              <w:rPr>
                <w:rFonts w:ascii="Times New Roman" w:hAnsi="Times New Roman" w:eastAsia="Times New Roman"/>
                <w:b/>
                <w:sz w:val="20"/>
                <w:szCs w:val="20"/>
                <w:lang w:val="kk-KZ"/>
              </w:rPr>
              <w:t xml:space="preserve">Оқытушының жетекшілігімен білім алушының өзіндік жұмысы </w:t>
            </w:r>
          </w:p>
          <w:p>
            <w:pPr>
              <w:spacing w:after="0" w:line="240" w:lineRule="auto"/>
              <w:contextualSpacing/>
              <w:rPr>
                <w:rFonts w:ascii="Times New Roman" w:hAnsi="Times New Roman" w:eastAsia="Times New Roman"/>
                <w:b/>
                <w:sz w:val="20"/>
                <w:szCs w:val="20"/>
              </w:rPr>
            </w:pPr>
            <w:r>
              <w:rPr>
                <w:rFonts w:ascii="Times New Roman" w:hAnsi="Times New Roman" w:eastAsia="Times New Roman"/>
                <w:b/>
                <w:sz w:val="20"/>
                <w:szCs w:val="20"/>
              </w:rPr>
              <w:t>(</w:t>
            </w:r>
            <w:r>
              <w:rPr>
                <w:rFonts w:ascii="Times New Roman" w:hAnsi="Times New Roman" w:eastAsia="Times New Roman"/>
                <w:b/>
                <w:sz w:val="20"/>
                <w:szCs w:val="20"/>
                <w:lang w:val="kk-KZ"/>
              </w:rPr>
              <w:t>ОБӨЖ</w:t>
            </w:r>
            <w:r>
              <w:rPr>
                <w:rFonts w:ascii="Times New Roman" w:hAnsi="Times New Roman" w:eastAsia="Times New Roman"/>
                <w:b/>
                <w:sz w:val="20"/>
                <w:szCs w:val="20"/>
              </w:rPr>
              <w:t>)</w:t>
            </w:r>
          </w:p>
          <w:p>
            <w:pPr>
              <w:autoSpaceDE w:val="0"/>
              <w:autoSpaceDN w:val="0"/>
              <w:adjustRightInd w:val="0"/>
              <w:spacing w:after="0" w:line="240" w:lineRule="auto"/>
              <w:contextualSpacing/>
              <w:jc w:val="center"/>
              <w:rPr>
                <w:rFonts w:ascii="Times New Roman" w:hAnsi="Times New Roman" w:eastAsia="Times New Roman"/>
                <w:bCs/>
                <w:sz w:val="20"/>
                <w:szCs w:val="20"/>
                <w:lang w:val="kk-KZ"/>
              </w:rPr>
            </w:pPr>
          </w:p>
        </w:tc>
      </w:tr>
      <w:tr>
        <w:trPr>
          <w:gridAfter w:val="1"/>
          <w:wAfter w:w="89" w:type="dxa"/>
          <w:trHeight w:val="269" w:hRule="atLeast"/>
        </w:trPr>
        <w:tc>
          <w:tcPr>
            <w:tcW w:w="1952" w:type="dxa"/>
            <w:vMerge w:val="continue"/>
            <w:vAlign w:val="center"/>
          </w:tcPr>
          <w:p>
            <w:pPr>
              <w:spacing w:after="0" w:line="240" w:lineRule="auto"/>
              <w:contextualSpacing/>
              <w:rPr>
                <w:rFonts w:ascii="Times New Roman" w:hAnsi="Times New Roman" w:eastAsia="Times New Roman"/>
                <w:b/>
                <w:sz w:val="20"/>
                <w:szCs w:val="20"/>
                <w:lang w:val="kk-KZ" w:eastAsia="en-US"/>
              </w:rPr>
            </w:pPr>
          </w:p>
        </w:tc>
        <w:tc>
          <w:tcPr>
            <w:tcW w:w="1741" w:type="dxa"/>
            <w:vMerge w:val="continue"/>
            <w:vAlign w:val="center"/>
          </w:tcPr>
          <w:p>
            <w:pPr>
              <w:spacing w:after="0" w:line="240" w:lineRule="auto"/>
              <w:contextualSpacing/>
              <w:rPr>
                <w:rFonts w:ascii="Times New Roman" w:hAnsi="Times New Roman" w:eastAsia="Times New Roman"/>
                <w:sz w:val="20"/>
                <w:szCs w:val="20"/>
                <w:lang w:val="kk-KZ" w:eastAsia="en-US"/>
              </w:rPr>
            </w:pPr>
          </w:p>
        </w:tc>
        <w:tc>
          <w:tcPr>
            <w:tcW w:w="812" w:type="dxa"/>
          </w:tcPr>
          <w:p>
            <w:pPr>
              <w:autoSpaceDE w:val="0"/>
              <w:autoSpaceDN w:val="0"/>
              <w:adjustRightInd w:val="0"/>
              <w:spacing w:after="0" w:line="240" w:lineRule="auto"/>
              <w:contextualSpacing/>
              <w:jc w:val="center"/>
              <w:rPr>
                <w:rFonts w:ascii="Times New Roman" w:hAnsi="Times New Roman" w:eastAsia="Times New Roman"/>
                <w:bCs/>
                <w:sz w:val="20"/>
                <w:szCs w:val="20"/>
                <w:lang w:val="kk-KZ"/>
              </w:rPr>
            </w:pPr>
            <w:r>
              <w:rPr>
                <w:rFonts w:ascii="Times New Roman" w:hAnsi="Times New Roman" w:eastAsia="Times New Roman"/>
                <w:b/>
                <w:sz w:val="20"/>
                <w:szCs w:val="20"/>
                <w:lang w:val="kk-KZ"/>
              </w:rPr>
              <w:t>Дәрістер (Д)</w:t>
            </w:r>
          </w:p>
        </w:tc>
        <w:tc>
          <w:tcPr>
            <w:tcW w:w="946" w:type="dxa"/>
          </w:tcPr>
          <w:p>
            <w:pPr>
              <w:autoSpaceDE w:val="0"/>
              <w:autoSpaceDN w:val="0"/>
              <w:adjustRightInd w:val="0"/>
              <w:spacing w:after="0" w:line="240" w:lineRule="auto"/>
              <w:contextualSpacing/>
              <w:jc w:val="center"/>
              <w:rPr>
                <w:rFonts w:ascii="Times New Roman" w:hAnsi="Times New Roman" w:eastAsia="Times New Roman"/>
                <w:bCs/>
                <w:sz w:val="20"/>
                <w:szCs w:val="20"/>
                <w:lang w:val="kk-KZ"/>
              </w:rPr>
            </w:pPr>
            <w:r>
              <w:rPr>
                <w:rFonts w:ascii="Times New Roman" w:hAnsi="Times New Roman" w:eastAsia="Times New Roman"/>
                <w:b/>
                <w:sz w:val="20"/>
                <w:szCs w:val="20"/>
                <w:lang w:val="kk-KZ"/>
              </w:rPr>
              <w:t>Семинар</w:t>
            </w:r>
            <w:r>
              <w:rPr>
                <w:rFonts w:ascii="Times New Roman" w:hAnsi="Times New Roman" w:eastAsia="Times New Roman"/>
                <w:b/>
                <w:sz w:val="20"/>
                <w:szCs w:val="20"/>
              </w:rPr>
              <w:t xml:space="preserve"> сабақтар </w:t>
            </w:r>
            <w:r>
              <w:rPr>
                <w:rFonts w:ascii="Times New Roman" w:hAnsi="Times New Roman" w:eastAsia="Times New Roman"/>
                <w:b/>
                <w:sz w:val="20"/>
                <w:szCs w:val="20"/>
                <w:lang w:val="kk-KZ"/>
              </w:rPr>
              <w:t>(СС)</w:t>
            </w:r>
          </w:p>
        </w:tc>
        <w:tc>
          <w:tcPr>
            <w:tcW w:w="947" w:type="dxa"/>
          </w:tcPr>
          <w:p>
            <w:pPr>
              <w:autoSpaceDE w:val="0"/>
              <w:autoSpaceDN w:val="0"/>
              <w:adjustRightInd w:val="0"/>
              <w:spacing w:after="0" w:line="240" w:lineRule="auto"/>
              <w:contextualSpacing/>
              <w:jc w:val="center"/>
              <w:rPr>
                <w:rFonts w:ascii="Times New Roman" w:hAnsi="Times New Roman" w:eastAsia="Times New Roman"/>
                <w:bCs/>
                <w:sz w:val="20"/>
                <w:szCs w:val="20"/>
                <w:lang w:val="kk-KZ"/>
              </w:rPr>
            </w:pPr>
            <w:r>
              <w:rPr>
                <w:rFonts w:ascii="Times New Roman" w:hAnsi="Times New Roman" w:eastAsia="Times New Roman"/>
                <w:b/>
                <w:sz w:val="20"/>
                <w:szCs w:val="20"/>
              </w:rPr>
              <w:t>Зерт. с</w:t>
            </w:r>
            <w:r>
              <w:rPr>
                <w:rFonts w:ascii="Times New Roman" w:hAnsi="Times New Roman" w:eastAsia="Times New Roman"/>
                <w:b/>
                <w:sz w:val="20"/>
                <w:szCs w:val="20"/>
                <w:lang w:val="kk-KZ"/>
              </w:rPr>
              <w:t>абақтар</w:t>
            </w:r>
            <w:r>
              <w:rPr>
                <w:rFonts w:ascii="Times New Roman" w:hAnsi="Times New Roman" w:eastAsia="Times New Roman"/>
                <w:b/>
                <w:sz w:val="20"/>
                <w:szCs w:val="20"/>
              </w:rPr>
              <w:t xml:space="preserve"> (ЗС)</w:t>
            </w:r>
          </w:p>
        </w:tc>
        <w:tc>
          <w:tcPr>
            <w:tcW w:w="1402" w:type="dxa"/>
            <w:vMerge w:val="continue"/>
            <w:vAlign w:val="center"/>
          </w:tcPr>
          <w:p>
            <w:pPr>
              <w:spacing w:after="0" w:line="240" w:lineRule="auto"/>
              <w:contextualSpacing/>
              <w:rPr>
                <w:rFonts w:ascii="Times New Roman" w:hAnsi="Times New Roman" w:eastAsia="Times New Roman"/>
                <w:sz w:val="20"/>
                <w:szCs w:val="20"/>
                <w:lang w:val="kk-KZ" w:eastAsia="en-US"/>
              </w:rPr>
            </w:pPr>
          </w:p>
        </w:tc>
        <w:tc>
          <w:tcPr>
            <w:tcW w:w="2157" w:type="dxa"/>
            <w:vMerge w:val="continue"/>
            <w:vAlign w:val="center"/>
          </w:tcPr>
          <w:p>
            <w:pPr>
              <w:spacing w:after="0" w:line="240" w:lineRule="auto"/>
              <w:contextualSpacing/>
              <w:rPr>
                <w:rFonts w:ascii="Times New Roman" w:hAnsi="Times New Roman" w:eastAsia="Times New Roman"/>
                <w:sz w:val="20"/>
                <w:szCs w:val="20"/>
                <w:lang w:val="en-US" w:eastAsia="en-US"/>
              </w:rPr>
            </w:pPr>
          </w:p>
        </w:tc>
      </w:tr>
      <w:tr>
        <w:trPr>
          <w:gridAfter w:val="1"/>
          <w:wAfter w:w="89" w:type="dxa"/>
          <w:trHeight w:val="146" w:hRule="atLeast"/>
        </w:trPr>
        <w:tc>
          <w:tcPr>
            <w:tcW w:w="1952" w:type="dxa"/>
          </w:tcPr>
          <w:p>
            <w:pPr>
              <w:autoSpaceDE w:val="0"/>
              <w:autoSpaceDN w:val="0"/>
              <w:adjustRightInd w:val="0"/>
              <w:spacing w:after="0" w:line="240" w:lineRule="auto"/>
              <w:contextualSpacing/>
              <w:rPr>
                <w:rFonts w:hint="default" w:ascii="Times New Roman" w:hAnsi="Times New Roman" w:eastAsia="宋体"/>
                <w:sz w:val="20"/>
                <w:szCs w:val="20"/>
                <w:lang w:val="en-US" w:eastAsia="zh-CN"/>
              </w:rPr>
            </w:pPr>
            <w:r>
              <w:rPr>
                <w:rFonts w:hint="eastAsia" w:ascii="Times New Roman" w:hAnsi="Times New Roman" w:eastAsia="宋体"/>
                <w:sz w:val="20"/>
                <w:szCs w:val="20"/>
                <w:lang w:val="en-US" w:eastAsia="zh-CN"/>
              </w:rPr>
              <w:t>21155</w:t>
            </w:r>
          </w:p>
          <w:p>
            <w:pPr>
              <w:spacing w:after="0" w:line="240" w:lineRule="auto"/>
              <w:contextualSpacing/>
              <w:rPr>
                <w:rFonts w:ascii="Times New Roman" w:hAnsi="Times New Roman" w:eastAsia="Times New Roman"/>
                <w:b/>
                <w:sz w:val="20"/>
                <w:szCs w:val="20"/>
                <w:lang w:eastAsia="en-US"/>
              </w:rPr>
            </w:pPr>
            <w:r>
              <w:rPr>
                <w:rFonts w:ascii="Times New Roman" w:hAnsi="Times New Roman" w:eastAsia="Times New Roman"/>
                <w:sz w:val="20"/>
                <w:szCs w:val="20"/>
                <w:lang w:val="en-US" w:eastAsia="zh-CN"/>
              </w:rPr>
              <w:t>Базалық шетел тілі (А2 деңгейі)</w:t>
            </w:r>
          </w:p>
        </w:tc>
        <w:tc>
          <w:tcPr>
            <w:tcW w:w="1741" w:type="dxa"/>
          </w:tcPr>
          <w:p>
            <w:pPr>
              <w:shd w:val="clear" w:color="auto" w:fill="FFFFFF"/>
              <w:spacing w:after="0" w:line="240" w:lineRule="auto"/>
              <w:contextualSpacing/>
              <w:jc w:val="center"/>
              <w:rPr>
                <w:rFonts w:ascii="Times New Roman" w:hAnsi="Times New Roman" w:eastAsia="Times New Roman"/>
                <w:sz w:val="20"/>
                <w:szCs w:val="20"/>
                <w:lang w:val="kk-KZ" w:eastAsia="en-US"/>
              </w:rPr>
            </w:pPr>
            <w:r>
              <w:rPr>
                <w:rFonts w:ascii="Times New Roman" w:hAnsi="Times New Roman" w:eastAsia="Times New Roman"/>
                <w:sz w:val="20"/>
                <w:szCs w:val="20"/>
                <w:lang w:val="kk-KZ" w:eastAsia="en-US"/>
              </w:rPr>
              <w:t>3</w:t>
            </w:r>
          </w:p>
        </w:tc>
        <w:tc>
          <w:tcPr>
            <w:tcW w:w="812" w:type="dxa"/>
          </w:tcPr>
          <w:p>
            <w:pPr>
              <w:autoSpaceDE w:val="0"/>
              <w:autoSpaceDN w:val="0"/>
              <w:adjustRightInd w:val="0"/>
              <w:spacing w:after="0" w:line="240" w:lineRule="auto"/>
              <w:contextualSpacing/>
              <w:jc w:val="center"/>
              <w:rPr>
                <w:rFonts w:ascii="Times New Roman" w:hAnsi="Times New Roman" w:eastAsia="Times New Roman"/>
                <w:sz w:val="20"/>
                <w:szCs w:val="20"/>
                <w:lang w:val="kk-KZ"/>
              </w:rPr>
            </w:pPr>
            <w:r>
              <w:rPr>
                <w:rFonts w:ascii="Times New Roman" w:hAnsi="Times New Roman" w:eastAsia="Times New Roman"/>
                <w:sz w:val="20"/>
                <w:szCs w:val="20"/>
                <w:lang w:val="en-US"/>
              </w:rPr>
              <w:t>-</w:t>
            </w:r>
          </w:p>
        </w:tc>
        <w:tc>
          <w:tcPr>
            <w:tcW w:w="946" w:type="dxa"/>
          </w:tcPr>
          <w:p>
            <w:pPr>
              <w:autoSpaceDE w:val="0"/>
              <w:autoSpaceDN w:val="0"/>
              <w:adjustRightInd w:val="0"/>
              <w:spacing w:after="0" w:line="240" w:lineRule="auto"/>
              <w:contextualSpacing/>
              <w:jc w:val="center"/>
              <w:rPr>
                <w:rFonts w:hint="eastAsia" w:ascii="Times New Roman" w:hAnsi="Times New Roman" w:eastAsia="宋体"/>
                <w:sz w:val="20"/>
                <w:szCs w:val="20"/>
                <w:lang w:val="kk-KZ" w:eastAsia="zh-CN"/>
              </w:rPr>
            </w:pPr>
            <w:r>
              <w:rPr>
                <w:rFonts w:hint="eastAsia" w:ascii="Times New Roman" w:hAnsi="Times New Roman" w:eastAsia="宋体"/>
                <w:sz w:val="20"/>
                <w:szCs w:val="20"/>
                <w:lang w:val="en-US" w:eastAsia="zh-CN"/>
              </w:rPr>
              <w:t>6</w:t>
            </w:r>
          </w:p>
        </w:tc>
        <w:tc>
          <w:tcPr>
            <w:tcW w:w="947" w:type="dxa"/>
          </w:tcPr>
          <w:p>
            <w:pPr>
              <w:autoSpaceDE w:val="0"/>
              <w:autoSpaceDN w:val="0"/>
              <w:adjustRightInd w:val="0"/>
              <w:spacing w:after="0" w:line="240" w:lineRule="auto"/>
              <w:contextualSpacing/>
              <w:jc w:val="center"/>
              <w:rPr>
                <w:rFonts w:ascii="Times New Roman" w:hAnsi="Times New Roman" w:eastAsia="Times New Roman"/>
                <w:sz w:val="20"/>
                <w:szCs w:val="20"/>
                <w:lang w:val="en-US"/>
              </w:rPr>
            </w:pPr>
            <w:r>
              <w:rPr>
                <w:rFonts w:ascii="Times New Roman" w:hAnsi="Times New Roman" w:eastAsia="Times New Roman"/>
                <w:sz w:val="20"/>
                <w:szCs w:val="20"/>
                <w:lang w:val="en-US"/>
              </w:rPr>
              <w:t>-</w:t>
            </w:r>
          </w:p>
        </w:tc>
        <w:tc>
          <w:tcPr>
            <w:tcW w:w="1402" w:type="dxa"/>
          </w:tcPr>
          <w:p>
            <w:pPr>
              <w:autoSpaceDE w:val="0"/>
              <w:autoSpaceDN w:val="0"/>
              <w:adjustRightInd w:val="0"/>
              <w:spacing w:after="0" w:line="240" w:lineRule="auto"/>
              <w:contextualSpacing/>
              <w:jc w:val="center"/>
              <w:rPr>
                <w:rFonts w:hint="eastAsia" w:ascii="Times New Roman" w:hAnsi="Times New Roman" w:eastAsia="宋体"/>
                <w:bCs/>
                <w:sz w:val="20"/>
                <w:szCs w:val="20"/>
                <w:lang w:val="kk-KZ" w:eastAsia="zh-CN"/>
              </w:rPr>
            </w:pPr>
            <w:r>
              <w:rPr>
                <w:rFonts w:hint="eastAsia" w:ascii="Times New Roman" w:hAnsi="Times New Roman" w:eastAsia="宋体"/>
                <w:bCs/>
                <w:sz w:val="20"/>
                <w:szCs w:val="20"/>
                <w:lang w:val="en-US" w:eastAsia="zh-CN"/>
              </w:rPr>
              <w:t>6</w:t>
            </w:r>
          </w:p>
        </w:tc>
        <w:tc>
          <w:tcPr>
            <w:tcW w:w="2157" w:type="dxa"/>
          </w:tcPr>
          <w:p>
            <w:pPr>
              <w:autoSpaceDE w:val="0"/>
              <w:autoSpaceDN w:val="0"/>
              <w:adjustRightInd w:val="0"/>
              <w:spacing w:after="0" w:line="240" w:lineRule="auto"/>
              <w:contextualSpacing/>
              <w:jc w:val="center"/>
              <w:rPr>
                <w:rFonts w:ascii="Times New Roman" w:hAnsi="Times New Roman" w:eastAsia="Times New Roman"/>
                <w:sz w:val="20"/>
                <w:szCs w:val="20"/>
                <w:lang w:val="en-US" w:eastAsia="en-US"/>
              </w:rPr>
            </w:pPr>
            <w:r>
              <w:rPr>
                <w:rFonts w:ascii="Times New Roman" w:hAnsi="Times New Roman" w:eastAsia="Times New Roman"/>
                <w:sz w:val="20"/>
                <w:szCs w:val="20"/>
                <w:lang w:val="en-US" w:eastAsia="en-US"/>
              </w:rPr>
              <w:t>7</w:t>
            </w:r>
          </w:p>
        </w:tc>
      </w:tr>
      <w:tr>
        <w:trPr>
          <w:gridAfter w:val="1"/>
          <w:wAfter w:w="89" w:type="dxa"/>
          <w:trHeight w:val="146" w:hRule="atLeast"/>
        </w:trPr>
        <w:tc>
          <w:tcPr>
            <w:tcW w:w="9957" w:type="dxa"/>
            <w:gridSpan w:val="7"/>
            <w:tcBorders>
              <w:left w:val="single" w:color="auto" w:sz="4" w:space="0"/>
            </w:tcBorders>
          </w:tcPr>
          <w:p>
            <w:pPr>
              <w:autoSpaceDE w:val="0"/>
              <w:autoSpaceDN w:val="0"/>
              <w:adjustRightInd w:val="0"/>
              <w:spacing w:after="0" w:line="240" w:lineRule="auto"/>
              <w:contextualSpacing/>
              <w:jc w:val="center"/>
              <w:rPr>
                <w:rFonts w:ascii="Times New Roman" w:hAnsi="Times New Roman" w:eastAsia="Times New Roman"/>
                <w:b/>
                <w:bCs/>
                <w:sz w:val="20"/>
                <w:szCs w:val="20"/>
                <w:lang w:val="en-US" w:eastAsia="en-US"/>
              </w:rPr>
            </w:pPr>
            <w:r>
              <w:rPr>
                <w:rFonts w:ascii="Times New Roman" w:hAnsi="Times New Roman" w:eastAsia="Times New Roman"/>
                <w:b/>
                <w:bCs/>
                <w:sz w:val="20"/>
                <w:szCs w:val="20"/>
                <w:lang w:val="kk-KZ"/>
              </w:rPr>
              <w:t>Пән туралы академиялық ақпарат</w:t>
            </w:r>
          </w:p>
        </w:tc>
      </w:tr>
    </w:tbl>
    <w:p>
      <w:pPr>
        <w:spacing w:line="240" w:lineRule="auto"/>
        <w:contextualSpacing/>
        <w:rPr>
          <w:rFonts w:ascii="Times New Roman" w:hAnsi="Times New Roman"/>
          <w:sz w:val="20"/>
          <w:szCs w:val="20"/>
          <w:lang w:val="kk-KZ"/>
        </w:rPr>
      </w:pPr>
    </w:p>
    <w:tbl>
      <w:tblPr>
        <w:tblStyle w:val="5"/>
        <w:tblW w:w="9923" w:type="dxa"/>
        <w:tblInd w:w="-14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1"/>
        <w:gridCol w:w="14"/>
        <w:gridCol w:w="1839"/>
        <w:gridCol w:w="1833"/>
        <w:gridCol w:w="1208"/>
        <w:gridCol w:w="663"/>
        <w:gridCol w:w="2275"/>
      </w:tblGrid>
      <w:tr>
        <w:tc>
          <w:tcPr>
            <w:tcW w:w="2091" w:type="dxa"/>
          </w:tcPr>
          <w:p>
            <w:pPr>
              <w:spacing w:after="0" w:line="240" w:lineRule="auto"/>
              <w:contextualSpacing/>
              <w:jc w:val="center"/>
              <w:rPr>
                <w:rFonts w:ascii="Times New Roman" w:hAnsi="Times New Roman" w:eastAsia="Times New Roman"/>
                <w:sz w:val="20"/>
                <w:szCs w:val="20"/>
                <w:lang w:val="kk-KZ"/>
              </w:rPr>
            </w:pPr>
            <w:r>
              <w:rPr>
                <w:rFonts w:ascii="Times New Roman" w:hAnsi="Times New Roman" w:eastAsia="Times New Roman"/>
                <w:b/>
                <w:color w:val="000000"/>
                <w:sz w:val="20"/>
                <w:szCs w:val="20"/>
                <w:lang w:val="kk-KZ"/>
              </w:rPr>
              <w:t>Оқыту түрі</w:t>
            </w:r>
          </w:p>
        </w:tc>
        <w:tc>
          <w:tcPr>
            <w:tcW w:w="1853" w:type="dxa"/>
            <w:gridSpan w:val="2"/>
          </w:tcPr>
          <w:p>
            <w:pPr>
              <w:spacing w:after="0" w:line="240" w:lineRule="auto"/>
              <w:contextualSpacing/>
              <w:rPr>
                <w:rFonts w:ascii="Times New Roman" w:hAnsi="Times New Roman" w:eastAsia="Times New Roman"/>
                <w:b/>
                <w:sz w:val="20"/>
                <w:szCs w:val="20"/>
              </w:rPr>
            </w:pPr>
            <w:r>
              <w:rPr>
                <w:rFonts w:ascii="Times New Roman" w:hAnsi="Times New Roman" w:eastAsia="Times New Roman"/>
                <w:b/>
                <w:sz w:val="20"/>
                <w:szCs w:val="20"/>
              </w:rPr>
              <w:t>Цикл</w:t>
            </w:r>
            <w:r>
              <w:rPr>
                <w:rFonts w:ascii="Times New Roman" w:hAnsi="Times New Roman" w:eastAsia="Times New Roman"/>
                <w:b/>
                <w:sz w:val="20"/>
                <w:szCs w:val="20"/>
                <w:lang w:val="kk-KZ"/>
              </w:rPr>
              <w:t>ы</w:t>
            </w:r>
            <w:r>
              <w:rPr>
                <w:rFonts w:ascii="Times New Roman" w:hAnsi="Times New Roman" w:eastAsia="Times New Roman"/>
                <w:b/>
                <w:sz w:val="20"/>
                <w:szCs w:val="20"/>
              </w:rPr>
              <w:t xml:space="preserve">, </w:t>
            </w:r>
          </w:p>
          <w:p>
            <w:pPr>
              <w:spacing w:after="0" w:line="240" w:lineRule="auto"/>
              <w:contextualSpacing/>
              <w:rPr>
                <w:rFonts w:ascii="Times New Roman" w:hAnsi="Times New Roman" w:eastAsia="Times New Roman"/>
                <w:sz w:val="20"/>
                <w:szCs w:val="20"/>
                <w:lang w:val="kk-KZ"/>
              </w:rPr>
            </w:pPr>
            <w:r>
              <w:rPr>
                <w:rFonts w:ascii="Times New Roman" w:hAnsi="Times New Roman" w:eastAsia="Times New Roman"/>
                <w:b/>
                <w:sz w:val="20"/>
                <w:szCs w:val="20"/>
              </w:rPr>
              <w:t>компонент</w:t>
            </w:r>
            <w:r>
              <w:rPr>
                <w:rFonts w:ascii="Times New Roman" w:hAnsi="Times New Roman" w:eastAsia="Times New Roman"/>
                <w:b/>
                <w:sz w:val="20"/>
                <w:szCs w:val="20"/>
                <w:lang w:val="kk-KZ"/>
              </w:rPr>
              <w:t>і</w:t>
            </w:r>
          </w:p>
        </w:tc>
        <w:tc>
          <w:tcPr>
            <w:tcW w:w="1833" w:type="dxa"/>
          </w:tcPr>
          <w:p>
            <w:pPr>
              <w:spacing w:after="0" w:line="240" w:lineRule="auto"/>
              <w:contextualSpacing/>
              <w:jc w:val="center"/>
              <w:rPr>
                <w:rFonts w:ascii="Times New Roman" w:hAnsi="Times New Roman" w:eastAsia="Times New Roman"/>
                <w:sz w:val="20"/>
                <w:szCs w:val="20"/>
                <w:lang w:val="kk-KZ"/>
              </w:rPr>
            </w:pPr>
            <w:r>
              <w:rPr>
                <w:rFonts w:ascii="Times New Roman" w:hAnsi="Times New Roman" w:eastAsia="Times New Roman"/>
                <w:b/>
                <w:sz w:val="20"/>
                <w:szCs w:val="20"/>
                <w:lang w:val="kk-KZ"/>
              </w:rPr>
              <w:t>Дәріс түрлері</w:t>
            </w:r>
          </w:p>
        </w:tc>
        <w:tc>
          <w:tcPr>
            <w:tcW w:w="1871" w:type="dxa"/>
            <w:gridSpan w:val="2"/>
          </w:tcPr>
          <w:p>
            <w:pPr>
              <w:spacing w:after="0" w:line="240" w:lineRule="auto"/>
              <w:contextualSpacing/>
              <w:jc w:val="center"/>
              <w:rPr>
                <w:rFonts w:ascii="Times New Roman" w:hAnsi="Times New Roman" w:eastAsia="Times New Roman"/>
                <w:sz w:val="20"/>
                <w:szCs w:val="20"/>
                <w:lang w:val="kk-KZ"/>
              </w:rPr>
            </w:pPr>
            <w:r>
              <w:rPr>
                <w:rFonts w:ascii="Times New Roman" w:hAnsi="Times New Roman" w:eastAsia="Times New Roman"/>
                <w:b/>
                <w:sz w:val="20"/>
                <w:szCs w:val="20"/>
                <w:lang w:val="kk-KZ"/>
              </w:rPr>
              <w:t>Семинар сабақтарының түрлері</w:t>
            </w:r>
          </w:p>
        </w:tc>
        <w:tc>
          <w:tcPr>
            <w:tcW w:w="2275" w:type="dxa"/>
          </w:tcPr>
          <w:p>
            <w:pPr>
              <w:spacing w:after="0" w:line="240" w:lineRule="auto"/>
              <w:contextualSpacing/>
              <w:jc w:val="center"/>
              <w:rPr>
                <w:rFonts w:ascii="Times New Roman" w:hAnsi="Times New Roman" w:eastAsia="Times New Roman"/>
                <w:sz w:val="20"/>
                <w:szCs w:val="20"/>
                <w:lang w:val="kk-KZ"/>
              </w:rPr>
            </w:pPr>
            <w:r>
              <w:rPr>
                <w:rFonts w:ascii="Times New Roman" w:hAnsi="Times New Roman" w:eastAsia="Times New Roman"/>
                <w:b/>
                <w:sz w:val="20"/>
                <w:szCs w:val="20"/>
                <w:lang w:val="kk-KZ"/>
              </w:rPr>
              <w:t>Қорытынды бақылаудың түрі мен платформасы</w:t>
            </w:r>
          </w:p>
        </w:tc>
      </w:tr>
      <w:tr>
        <w:tc>
          <w:tcPr>
            <w:tcW w:w="2091" w:type="dxa"/>
          </w:tcPr>
          <w:p>
            <w:pPr>
              <w:spacing w:after="0" w:line="240" w:lineRule="auto"/>
              <w:contextualSpacing/>
              <w:jc w:val="center"/>
              <w:rPr>
                <w:rFonts w:ascii="Times New Roman" w:hAnsi="Times New Roman" w:eastAsia="Times New Roman"/>
                <w:b/>
                <w:color w:val="000000"/>
                <w:sz w:val="20"/>
                <w:szCs w:val="20"/>
                <w:lang w:val="kk-KZ"/>
              </w:rPr>
            </w:pPr>
            <w:r>
              <w:rPr>
                <w:rFonts w:ascii="Times New Roman" w:hAnsi="Times New Roman" w:eastAsia="Times New Roman"/>
                <w:b/>
                <w:color w:val="000000"/>
                <w:sz w:val="20"/>
                <w:szCs w:val="20"/>
                <w:lang w:val="kk-KZ"/>
              </w:rPr>
              <w:t>Офлайн</w:t>
            </w:r>
          </w:p>
          <w:p>
            <w:pPr>
              <w:spacing w:after="0" w:line="240" w:lineRule="auto"/>
              <w:contextualSpacing/>
              <w:rPr>
                <w:rFonts w:ascii="Times New Roman" w:hAnsi="Times New Roman" w:eastAsia="Times New Roman"/>
                <w:b/>
                <w:color w:val="000000"/>
                <w:sz w:val="20"/>
                <w:szCs w:val="20"/>
                <w:lang w:val="kk-KZ"/>
              </w:rPr>
            </w:pPr>
          </w:p>
        </w:tc>
        <w:tc>
          <w:tcPr>
            <w:tcW w:w="1853" w:type="dxa"/>
            <w:gridSpan w:val="2"/>
          </w:tcPr>
          <w:p>
            <w:pPr>
              <w:spacing w:after="0" w:line="240" w:lineRule="auto"/>
              <w:contextualSpacing/>
              <w:rPr>
                <w:rFonts w:ascii="Times New Roman" w:hAnsi="Times New Roman" w:eastAsia="Times New Roman"/>
                <w:sz w:val="20"/>
                <w:szCs w:val="20"/>
                <w:lang w:val="kk-KZ"/>
              </w:rPr>
            </w:pPr>
            <w:r>
              <w:rPr>
                <w:rFonts w:ascii="Times New Roman" w:hAnsi="Times New Roman" w:eastAsia="Times New Roman"/>
                <w:sz w:val="20"/>
                <w:szCs w:val="20"/>
                <w:lang w:val="kk-KZ"/>
              </w:rPr>
              <w:t>БД</w:t>
            </w:r>
          </w:p>
          <w:p>
            <w:pPr>
              <w:spacing w:after="0" w:line="240" w:lineRule="auto"/>
              <w:contextualSpacing/>
              <w:rPr>
                <w:rFonts w:ascii="Times New Roman" w:hAnsi="Times New Roman" w:eastAsia="Times New Roman"/>
                <w:b/>
                <w:sz w:val="20"/>
                <w:szCs w:val="20"/>
                <w:lang w:val="kk-KZ"/>
              </w:rPr>
            </w:pPr>
            <w:r>
              <w:rPr>
                <w:rFonts w:hint="eastAsia" w:ascii="Times New Roman" w:hAnsi="Times New Roman" w:eastAsia="宋体"/>
                <w:sz w:val="20"/>
                <w:szCs w:val="20"/>
                <w:lang w:val="en-US" w:eastAsia="zh-CN"/>
              </w:rPr>
              <w:t>Университет</w:t>
            </w:r>
            <w:r>
              <w:rPr>
                <w:rFonts w:ascii="Times New Roman" w:hAnsi="Times New Roman" w:eastAsia="Times New Roman"/>
                <w:sz w:val="20"/>
                <w:szCs w:val="20"/>
                <w:lang w:val="kk-KZ"/>
              </w:rPr>
              <w:t xml:space="preserve"> компоненті</w:t>
            </w:r>
          </w:p>
        </w:tc>
        <w:tc>
          <w:tcPr>
            <w:tcW w:w="1833" w:type="dxa"/>
          </w:tcPr>
          <w:p>
            <w:pPr>
              <w:spacing w:after="0" w:line="240" w:lineRule="auto"/>
              <w:contextualSpacing/>
              <w:jc w:val="center"/>
              <w:rPr>
                <w:rFonts w:ascii="Times New Roman" w:hAnsi="Times New Roman" w:eastAsia="Times New Roman"/>
                <w:bCs/>
                <w:sz w:val="20"/>
                <w:szCs w:val="20"/>
                <w:lang w:val="kk-KZ"/>
              </w:rPr>
            </w:pPr>
          </w:p>
        </w:tc>
        <w:tc>
          <w:tcPr>
            <w:tcW w:w="1871" w:type="dxa"/>
            <w:gridSpan w:val="2"/>
            <w:tcBorders>
              <w:right w:val="single" w:color="auto" w:sz="4" w:space="0"/>
            </w:tcBorders>
          </w:tcPr>
          <w:p>
            <w:pPr>
              <w:spacing w:after="0" w:line="240" w:lineRule="auto"/>
              <w:contextualSpacing/>
              <w:jc w:val="center"/>
              <w:rPr>
                <w:rFonts w:hint="eastAsia" w:ascii="Times New Roman" w:hAnsi="Times New Roman" w:eastAsia="Times New Roman"/>
                <w:sz w:val="20"/>
                <w:szCs w:val="20"/>
                <w:lang w:val="kk-KZ"/>
              </w:rPr>
            </w:pPr>
            <w:r>
              <w:rPr>
                <w:rFonts w:hint="eastAsia" w:ascii="Times New Roman" w:hAnsi="Times New Roman" w:eastAsia="Times New Roman"/>
                <w:sz w:val="20"/>
                <w:szCs w:val="20"/>
                <w:lang w:val="kk-KZ"/>
              </w:rPr>
              <w:t>Мәселені шешу,</w:t>
            </w:r>
          </w:p>
          <w:p>
            <w:pPr>
              <w:spacing w:after="0" w:line="240" w:lineRule="auto"/>
              <w:contextualSpacing/>
              <w:jc w:val="center"/>
              <w:rPr>
                <w:rFonts w:ascii="Times New Roman" w:hAnsi="Times New Roman" w:eastAsia="Times New Roman"/>
                <w:b/>
                <w:sz w:val="20"/>
                <w:szCs w:val="20"/>
                <w:lang w:val="kk-KZ"/>
              </w:rPr>
            </w:pPr>
            <w:r>
              <w:rPr>
                <w:rFonts w:hint="eastAsia" w:ascii="Times New Roman" w:hAnsi="Times New Roman" w:eastAsia="Times New Roman"/>
                <w:sz w:val="20"/>
                <w:szCs w:val="20"/>
                <w:lang w:val="kk-KZ"/>
              </w:rPr>
              <w:t>жағдаяттық тапсырмалар</w:t>
            </w:r>
          </w:p>
        </w:tc>
        <w:tc>
          <w:tcPr>
            <w:tcW w:w="2275" w:type="dxa"/>
            <w:vMerge w:val="restart"/>
            <w:tcBorders>
              <w:left w:val="single" w:color="auto" w:sz="4" w:space="0"/>
            </w:tcBorders>
          </w:tcPr>
          <w:p>
            <w:pPr>
              <w:spacing w:after="0" w:line="240" w:lineRule="auto"/>
              <w:contextualSpacing/>
              <w:rPr>
                <w:rFonts w:ascii="Times New Roman" w:hAnsi="Times New Roman" w:eastAsia="Times New Roman"/>
                <w:b/>
                <w:sz w:val="20"/>
                <w:szCs w:val="20"/>
                <w:lang w:val="kk-KZ"/>
              </w:rPr>
            </w:pPr>
          </w:p>
          <w:p>
            <w:pPr>
              <w:spacing w:after="0" w:line="240" w:lineRule="auto"/>
              <w:contextualSpacing/>
              <w:jc w:val="center"/>
              <w:rPr>
                <w:rFonts w:ascii="Times New Roman" w:hAnsi="Times New Roman" w:eastAsia="Times New Roman"/>
                <w:b/>
                <w:sz w:val="20"/>
                <w:szCs w:val="20"/>
                <w:lang w:val="kk-KZ"/>
              </w:rPr>
            </w:pPr>
            <w:r>
              <w:rPr>
                <w:rFonts w:ascii="Times New Roman" w:hAnsi="Times New Roman" w:eastAsia="Times New Roman"/>
                <w:sz w:val="20"/>
                <w:szCs w:val="20"/>
                <w:lang w:val="kk-KZ"/>
              </w:rPr>
              <w:t>Универ, Жазбаша емтихан</w:t>
            </w:r>
          </w:p>
        </w:tc>
      </w:tr>
      <w:tr>
        <w:trPr>
          <w:trHeight w:val="234" w:hRule="atLeast"/>
        </w:trPr>
        <w:tc>
          <w:tcPr>
            <w:tcW w:w="2091" w:type="dxa"/>
            <w:tcBorders>
              <w:bottom w:val="single" w:color="auto" w:sz="4" w:space="0"/>
              <w:right w:val="single" w:color="auto" w:sz="4" w:space="0"/>
            </w:tcBorders>
          </w:tcPr>
          <w:p>
            <w:pPr>
              <w:spacing w:after="0" w:line="240" w:lineRule="auto"/>
              <w:contextualSpacing/>
              <w:jc w:val="center"/>
              <w:rPr>
                <w:rFonts w:ascii="Times New Roman" w:hAnsi="Times New Roman" w:eastAsia="Times New Roman"/>
                <w:b/>
                <w:sz w:val="20"/>
                <w:szCs w:val="20"/>
                <w:lang w:val="kk-KZ"/>
              </w:rPr>
            </w:pPr>
            <w:r>
              <w:rPr>
                <w:rFonts w:ascii="Times New Roman" w:hAnsi="Times New Roman" w:eastAsia="Times New Roman"/>
                <w:b/>
                <w:sz w:val="20"/>
                <w:szCs w:val="20"/>
                <w:lang w:val="kk-KZ" w:eastAsia="en-US"/>
              </w:rPr>
              <w:t xml:space="preserve">Дәріскер </w:t>
            </w:r>
          </w:p>
        </w:tc>
        <w:tc>
          <w:tcPr>
            <w:tcW w:w="5557" w:type="dxa"/>
            <w:gridSpan w:val="5"/>
            <w:tcBorders>
              <w:bottom w:val="single" w:color="auto" w:sz="4" w:space="0"/>
              <w:right w:val="single" w:color="auto" w:sz="4" w:space="0"/>
            </w:tcBorders>
          </w:tcPr>
          <w:p>
            <w:pPr>
              <w:keepNext w:val="0"/>
              <w:keepLines w:val="0"/>
              <w:widowControl/>
              <w:suppressLineNumbers w:val="0"/>
              <w:jc w:val="left"/>
              <w:rPr>
                <w:rFonts w:ascii="Times New Roman" w:hAnsi="Times New Roman" w:eastAsia="Times New Roman"/>
                <w:b/>
                <w:sz w:val="20"/>
                <w:szCs w:val="20"/>
                <w:lang w:val="kk-KZ"/>
              </w:rPr>
            </w:pPr>
            <w:r>
              <w:rPr>
                <w:rFonts w:ascii="Times New Roman" w:hAnsi="Times New Roman" w:eastAsia="Times New Roman"/>
                <w:sz w:val="20"/>
                <w:szCs w:val="20"/>
                <w:lang w:val="en-US" w:eastAsia="zh-CN"/>
              </w:rPr>
              <w:t>Тұрбек Мұрат</w:t>
            </w:r>
          </w:p>
        </w:tc>
        <w:tc>
          <w:tcPr>
            <w:tcW w:w="2275" w:type="dxa"/>
            <w:vMerge w:val="continue"/>
            <w:tcBorders>
              <w:left w:val="single" w:color="auto" w:sz="4" w:space="0"/>
            </w:tcBorders>
          </w:tcPr>
          <w:p>
            <w:pPr>
              <w:spacing w:after="0" w:line="240" w:lineRule="auto"/>
              <w:contextualSpacing/>
              <w:jc w:val="center"/>
              <w:rPr>
                <w:rFonts w:ascii="Times New Roman" w:hAnsi="Times New Roman" w:eastAsia="Times New Roman"/>
                <w:b/>
                <w:sz w:val="20"/>
                <w:szCs w:val="20"/>
                <w:lang w:val="kk-KZ"/>
              </w:rPr>
            </w:pPr>
          </w:p>
        </w:tc>
      </w:tr>
      <w:tr>
        <w:trPr>
          <w:trHeight w:val="222" w:hRule="atLeast"/>
        </w:trPr>
        <w:tc>
          <w:tcPr>
            <w:tcW w:w="2091" w:type="dxa"/>
            <w:tcBorders>
              <w:top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b/>
                <w:sz w:val="20"/>
                <w:szCs w:val="20"/>
                <w:lang w:val="kk-KZ"/>
              </w:rPr>
            </w:pPr>
            <w:r>
              <w:rPr>
                <w:rFonts w:ascii="Times New Roman" w:hAnsi="Times New Roman" w:eastAsia="Times New Roman"/>
                <w:b/>
                <w:sz w:val="20"/>
                <w:szCs w:val="20"/>
                <w:lang w:val="en-US" w:eastAsia="en-US"/>
              </w:rPr>
              <w:t>e</w:t>
            </w:r>
            <w:r>
              <w:rPr>
                <w:rFonts w:ascii="Times New Roman" w:hAnsi="Times New Roman" w:eastAsia="Times New Roman"/>
                <w:b/>
                <w:sz w:val="20"/>
                <w:szCs w:val="20"/>
                <w:lang w:eastAsia="en-US"/>
              </w:rPr>
              <w:t>-</w:t>
            </w:r>
            <w:r>
              <w:rPr>
                <w:rFonts w:ascii="Times New Roman" w:hAnsi="Times New Roman" w:eastAsia="Times New Roman"/>
                <w:b/>
                <w:sz w:val="20"/>
                <w:szCs w:val="20"/>
                <w:lang w:val="en-US" w:eastAsia="en-US"/>
              </w:rPr>
              <w:t>mail</w:t>
            </w:r>
          </w:p>
        </w:tc>
        <w:tc>
          <w:tcPr>
            <w:tcW w:w="5557" w:type="dxa"/>
            <w:gridSpan w:val="5"/>
            <w:tcBorders>
              <w:top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b/>
                <w:sz w:val="20"/>
                <w:szCs w:val="20"/>
                <w:lang w:val="kk-KZ"/>
              </w:rPr>
            </w:pPr>
            <w:r>
              <w:fldChar w:fldCharType="begin"/>
            </w:r>
            <w:r>
              <w:instrText xml:space="preserve"> HYPERLINK "mailto:amanzhan.arzykulov@gmail.com" </w:instrText>
            </w:r>
            <w:r>
              <w:fldChar w:fldCharType="separate"/>
            </w:r>
            <w:r>
              <w:rPr>
                <w:rStyle w:val="7"/>
                <w:rFonts w:hint="eastAsia" w:ascii="Times New Roman" w:hAnsi="Times New Roman" w:eastAsia="宋体"/>
                <w:sz w:val="20"/>
                <w:szCs w:val="20"/>
                <w:lang w:val="en-US" w:eastAsia="zh-CN"/>
              </w:rPr>
              <w:t>turbekmurat</w:t>
            </w:r>
            <w:r>
              <w:rPr>
                <w:rStyle w:val="7"/>
                <w:rFonts w:ascii="Times New Roman" w:hAnsi="Times New Roman" w:eastAsia="Times New Roman"/>
                <w:sz w:val="20"/>
                <w:szCs w:val="20"/>
              </w:rPr>
              <w:t>@gmail.com</w:t>
            </w:r>
            <w:r>
              <w:rPr>
                <w:rStyle w:val="7"/>
                <w:rFonts w:ascii="Times New Roman" w:hAnsi="Times New Roman" w:eastAsia="Times New Roman"/>
                <w:sz w:val="20"/>
                <w:szCs w:val="20"/>
              </w:rPr>
              <w:fldChar w:fldCharType="end"/>
            </w:r>
          </w:p>
        </w:tc>
        <w:tc>
          <w:tcPr>
            <w:tcW w:w="2275" w:type="dxa"/>
            <w:vMerge w:val="continue"/>
            <w:tcBorders>
              <w:left w:val="single" w:color="auto" w:sz="4" w:space="0"/>
            </w:tcBorders>
          </w:tcPr>
          <w:p>
            <w:pPr>
              <w:spacing w:after="0" w:line="240" w:lineRule="auto"/>
              <w:contextualSpacing/>
              <w:rPr>
                <w:rFonts w:ascii="Times New Roman" w:hAnsi="Times New Roman" w:eastAsia="Times New Roman"/>
                <w:b/>
                <w:sz w:val="20"/>
                <w:szCs w:val="20"/>
                <w:lang w:val="kk-KZ"/>
              </w:rPr>
            </w:pPr>
          </w:p>
        </w:tc>
      </w:tr>
      <w:tr>
        <w:trPr>
          <w:trHeight w:val="58" w:hRule="atLeast"/>
        </w:trPr>
        <w:tc>
          <w:tcPr>
            <w:tcW w:w="2091" w:type="dxa"/>
            <w:tcBorders>
              <w:top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b/>
                <w:sz w:val="20"/>
                <w:szCs w:val="20"/>
                <w:lang w:val="kk-KZ"/>
              </w:rPr>
            </w:pPr>
            <w:r>
              <w:rPr>
                <w:rFonts w:ascii="Times New Roman" w:hAnsi="Times New Roman" w:eastAsia="Times New Roman"/>
                <w:b/>
                <w:sz w:val="20"/>
                <w:szCs w:val="20"/>
                <w:lang w:eastAsia="en-US"/>
              </w:rPr>
              <w:t>Телефон</w:t>
            </w:r>
            <w:r>
              <w:rPr>
                <w:rFonts w:ascii="Times New Roman" w:hAnsi="Times New Roman" w:eastAsia="Times New Roman"/>
                <w:b/>
                <w:sz w:val="20"/>
                <w:szCs w:val="20"/>
                <w:lang w:val="kk-KZ" w:eastAsia="en-US"/>
              </w:rPr>
              <w:t>ы</w:t>
            </w:r>
          </w:p>
        </w:tc>
        <w:tc>
          <w:tcPr>
            <w:tcW w:w="5557" w:type="dxa"/>
            <w:gridSpan w:val="5"/>
            <w:tcBorders>
              <w:top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b/>
                <w:sz w:val="20"/>
                <w:szCs w:val="20"/>
                <w:lang w:val="kk-KZ"/>
              </w:rPr>
            </w:pPr>
            <w:r>
              <w:rPr>
                <w:rFonts w:ascii="Times New Roman" w:hAnsi="Times New Roman" w:eastAsia="Times New Roman"/>
                <w:sz w:val="20"/>
                <w:szCs w:val="20"/>
              </w:rPr>
              <w:t>8778</w:t>
            </w:r>
            <w:r>
              <w:rPr>
                <w:rFonts w:hint="eastAsia" w:ascii="Times New Roman" w:hAnsi="Times New Roman" w:eastAsia="宋体"/>
                <w:sz w:val="20"/>
                <w:szCs w:val="20"/>
                <w:lang w:val="en-US" w:eastAsia="zh-CN"/>
              </w:rPr>
              <w:t>3915297</w:t>
            </w:r>
          </w:p>
        </w:tc>
        <w:tc>
          <w:tcPr>
            <w:tcW w:w="2275" w:type="dxa"/>
            <w:vMerge w:val="continue"/>
            <w:tcBorders>
              <w:left w:val="single" w:color="auto" w:sz="4" w:space="0"/>
            </w:tcBorders>
          </w:tcPr>
          <w:p>
            <w:pPr>
              <w:spacing w:after="0" w:line="240" w:lineRule="auto"/>
              <w:contextualSpacing/>
              <w:rPr>
                <w:rFonts w:ascii="Times New Roman" w:hAnsi="Times New Roman" w:eastAsia="Times New Roman"/>
                <w:b/>
                <w:sz w:val="20"/>
                <w:szCs w:val="20"/>
                <w:lang w:val="kk-KZ"/>
              </w:rPr>
            </w:pPr>
          </w:p>
        </w:tc>
      </w:tr>
      <w:tr>
        <w:trPr>
          <w:trHeight w:val="228" w:hRule="atLeast"/>
        </w:trPr>
        <w:tc>
          <w:tcPr>
            <w:tcW w:w="2091" w:type="dxa"/>
            <w:tcBorders>
              <w:top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b/>
                <w:sz w:val="20"/>
                <w:szCs w:val="20"/>
                <w:lang w:val="kk-KZ"/>
              </w:rPr>
            </w:pPr>
            <w:r>
              <w:rPr>
                <w:rFonts w:ascii="Times New Roman" w:hAnsi="Times New Roman" w:eastAsia="Times New Roman"/>
                <w:b/>
                <w:sz w:val="20"/>
                <w:szCs w:val="20"/>
              </w:rPr>
              <w:t>Ассистент</w:t>
            </w:r>
            <w:r>
              <w:rPr>
                <w:rFonts w:ascii="Times New Roman" w:hAnsi="Times New Roman" w:eastAsia="Times New Roman"/>
                <w:b/>
                <w:sz w:val="20"/>
                <w:szCs w:val="20"/>
                <w:lang w:val="kk-KZ"/>
              </w:rPr>
              <w:t xml:space="preserve"> </w:t>
            </w:r>
            <w:r>
              <w:rPr>
                <w:rFonts w:ascii="Times New Roman" w:hAnsi="Times New Roman" w:eastAsia="Times New Roman"/>
                <w:b/>
                <w:sz w:val="20"/>
                <w:szCs w:val="20"/>
              </w:rPr>
              <w:t>(</w:t>
            </w:r>
            <w:r>
              <w:rPr>
                <w:rFonts w:ascii="Times New Roman" w:hAnsi="Times New Roman" w:eastAsia="Times New Roman"/>
                <w:b/>
                <w:sz w:val="20"/>
                <w:szCs w:val="20"/>
                <w:lang w:val="kk-KZ"/>
              </w:rPr>
              <w:t>тер</w:t>
            </w:r>
            <w:r>
              <w:rPr>
                <w:rFonts w:ascii="Times New Roman" w:hAnsi="Times New Roman" w:eastAsia="Times New Roman"/>
                <w:b/>
                <w:sz w:val="20"/>
                <w:szCs w:val="20"/>
              </w:rPr>
              <w:t>)</w:t>
            </w:r>
          </w:p>
        </w:tc>
        <w:tc>
          <w:tcPr>
            <w:tcW w:w="5557" w:type="dxa"/>
            <w:gridSpan w:val="5"/>
            <w:tcBorders>
              <w:top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sz w:val="20"/>
                <w:szCs w:val="20"/>
                <w:lang w:val="kk-KZ"/>
              </w:rPr>
            </w:pPr>
          </w:p>
        </w:tc>
        <w:tc>
          <w:tcPr>
            <w:tcW w:w="2275" w:type="dxa"/>
            <w:vMerge w:val="continue"/>
            <w:tcBorders>
              <w:left w:val="single" w:color="auto" w:sz="4" w:space="0"/>
            </w:tcBorders>
          </w:tcPr>
          <w:p>
            <w:pPr>
              <w:spacing w:after="0" w:line="240" w:lineRule="auto"/>
              <w:contextualSpacing/>
              <w:rPr>
                <w:rFonts w:ascii="Times New Roman" w:hAnsi="Times New Roman" w:eastAsia="Times New Roman"/>
                <w:b/>
                <w:sz w:val="20"/>
                <w:szCs w:val="20"/>
                <w:lang w:val="kk-KZ"/>
              </w:rPr>
            </w:pPr>
          </w:p>
        </w:tc>
      </w:tr>
      <w:tr>
        <w:trPr>
          <w:trHeight w:val="252" w:hRule="atLeast"/>
        </w:trPr>
        <w:tc>
          <w:tcPr>
            <w:tcW w:w="2091" w:type="dxa"/>
            <w:tcBorders>
              <w:top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b/>
                <w:sz w:val="20"/>
                <w:szCs w:val="20"/>
                <w:lang w:val="kk-KZ"/>
              </w:rPr>
            </w:pPr>
            <w:r>
              <w:rPr>
                <w:rFonts w:ascii="Times New Roman" w:hAnsi="Times New Roman" w:eastAsia="Times New Roman"/>
                <w:b/>
                <w:sz w:val="20"/>
                <w:szCs w:val="20"/>
              </w:rPr>
              <w:t>e-mail</w:t>
            </w:r>
            <w:r>
              <w:rPr>
                <w:rFonts w:ascii="Times New Roman" w:hAnsi="Times New Roman" w:eastAsia="Times New Roman"/>
                <w:b/>
                <w:sz w:val="20"/>
                <w:szCs w:val="20"/>
                <w:lang w:val="kk-KZ"/>
              </w:rPr>
              <w:t>:</w:t>
            </w:r>
          </w:p>
        </w:tc>
        <w:tc>
          <w:tcPr>
            <w:tcW w:w="5557" w:type="dxa"/>
            <w:gridSpan w:val="5"/>
            <w:tcBorders>
              <w:top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sz w:val="20"/>
                <w:szCs w:val="20"/>
                <w:lang w:val="kk-KZ"/>
              </w:rPr>
            </w:pPr>
          </w:p>
        </w:tc>
        <w:tc>
          <w:tcPr>
            <w:tcW w:w="2275" w:type="dxa"/>
            <w:vMerge w:val="continue"/>
            <w:tcBorders>
              <w:left w:val="single" w:color="auto" w:sz="4" w:space="0"/>
            </w:tcBorders>
          </w:tcPr>
          <w:p>
            <w:pPr>
              <w:spacing w:after="0" w:line="240" w:lineRule="auto"/>
              <w:contextualSpacing/>
              <w:rPr>
                <w:rFonts w:ascii="Times New Roman" w:hAnsi="Times New Roman" w:eastAsia="Times New Roman"/>
                <w:b/>
                <w:sz w:val="20"/>
                <w:szCs w:val="20"/>
                <w:lang w:val="kk-KZ"/>
              </w:rPr>
            </w:pPr>
          </w:p>
        </w:tc>
      </w:tr>
      <w:tr>
        <w:trPr>
          <w:trHeight w:val="234" w:hRule="atLeast"/>
        </w:trPr>
        <w:tc>
          <w:tcPr>
            <w:tcW w:w="2091" w:type="dxa"/>
            <w:tcBorders>
              <w:top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b/>
                <w:sz w:val="20"/>
                <w:szCs w:val="20"/>
              </w:rPr>
            </w:pPr>
            <w:r>
              <w:rPr>
                <w:rFonts w:ascii="Times New Roman" w:hAnsi="Times New Roman" w:eastAsia="Times New Roman"/>
                <w:b/>
                <w:sz w:val="20"/>
                <w:szCs w:val="20"/>
                <w:lang w:eastAsia="en-US"/>
              </w:rPr>
              <w:t>Телефон</w:t>
            </w:r>
            <w:r>
              <w:rPr>
                <w:rFonts w:ascii="Times New Roman" w:hAnsi="Times New Roman" w:eastAsia="Times New Roman"/>
                <w:b/>
                <w:sz w:val="20"/>
                <w:szCs w:val="20"/>
                <w:lang w:val="kk-KZ" w:eastAsia="en-US"/>
              </w:rPr>
              <w:t>ы</w:t>
            </w:r>
          </w:p>
        </w:tc>
        <w:tc>
          <w:tcPr>
            <w:tcW w:w="5557" w:type="dxa"/>
            <w:gridSpan w:val="5"/>
            <w:tcBorders>
              <w:top w:val="single" w:color="auto" w:sz="4" w:space="0"/>
              <w:bottom w:val="single" w:color="auto" w:sz="4" w:space="0"/>
              <w:right w:val="single" w:color="auto" w:sz="4" w:space="0"/>
            </w:tcBorders>
          </w:tcPr>
          <w:p>
            <w:pPr>
              <w:spacing w:after="0" w:line="240" w:lineRule="auto"/>
              <w:contextualSpacing/>
              <w:rPr>
                <w:rFonts w:hint="default" w:ascii="Times New Roman" w:hAnsi="Times New Roman" w:eastAsia="宋体"/>
                <w:sz w:val="20"/>
                <w:szCs w:val="20"/>
                <w:lang w:val="en-US" w:eastAsia="zh-CN"/>
              </w:rPr>
            </w:pPr>
          </w:p>
        </w:tc>
        <w:tc>
          <w:tcPr>
            <w:tcW w:w="2275" w:type="dxa"/>
            <w:vMerge w:val="continue"/>
            <w:tcBorders>
              <w:left w:val="single" w:color="auto" w:sz="4" w:space="0"/>
            </w:tcBorders>
          </w:tcPr>
          <w:p>
            <w:pPr>
              <w:spacing w:after="0" w:line="240" w:lineRule="auto"/>
              <w:contextualSpacing/>
              <w:rPr>
                <w:rFonts w:ascii="Times New Roman" w:hAnsi="Times New Roman" w:eastAsia="Times New Roman"/>
                <w:b/>
                <w:sz w:val="20"/>
                <w:szCs w:val="20"/>
                <w:lang w:val="kk-KZ"/>
              </w:rPr>
            </w:pPr>
          </w:p>
        </w:tc>
      </w:tr>
      <w:tr>
        <w:trPr>
          <w:trHeight w:val="234" w:hRule="atLeast"/>
        </w:trPr>
        <w:tc>
          <w:tcPr>
            <w:tcW w:w="9923" w:type="dxa"/>
            <w:gridSpan w:val="7"/>
            <w:tcBorders>
              <w:top w:val="single" w:color="auto" w:sz="4" w:space="0"/>
              <w:bottom w:val="single" w:color="auto" w:sz="4" w:space="0"/>
            </w:tcBorders>
          </w:tcPr>
          <w:p>
            <w:pPr>
              <w:spacing w:after="0" w:line="240" w:lineRule="auto"/>
              <w:contextualSpacing/>
              <w:jc w:val="center"/>
              <w:rPr>
                <w:rFonts w:ascii="Times New Roman" w:hAnsi="Times New Roman" w:eastAsia="Times New Roman"/>
                <w:color w:val="FF0000"/>
                <w:sz w:val="20"/>
                <w:szCs w:val="20"/>
              </w:rPr>
            </w:pPr>
            <w:r>
              <w:rPr>
                <w:rFonts w:ascii="Times New Roman" w:hAnsi="Times New Roman" w:eastAsia="Times New Roman"/>
                <w:b/>
                <w:sz w:val="20"/>
                <w:szCs w:val="20"/>
                <w:lang w:val="kk-KZ"/>
              </w:rPr>
              <w:t>ПӘН</w:t>
            </w:r>
            <w:r>
              <w:rPr>
                <w:rFonts w:ascii="Times New Roman" w:hAnsi="Times New Roman" w:eastAsia="Times New Roman"/>
                <w:b/>
                <w:sz w:val="20"/>
                <w:szCs w:val="20"/>
              </w:rPr>
              <w:t>Н</w:t>
            </w:r>
            <w:r>
              <w:rPr>
                <w:rFonts w:ascii="Times New Roman" w:hAnsi="Times New Roman" w:eastAsia="Times New Roman"/>
                <w:b/>
                <w:sz w:val="20"/>
                <w:szCs w:val="20"/>
                <w:lang w:val="kk-KZ"/>
              </w:rPr>
              <w:t>І</w:t>
            </w:r>
            <w:r>
              <w:rPr>
                <w:rFonts w:ascii="Times New Roman" w:hAnsi="Times New Roman" w:eastAsia="Times New Roman"/>
                <w:b/>
                <w:sz w:val="20"/>
                <w:szCs w:val="20"/>
              </w:rPr>
              <w:t>Ң АКАДЕМИЯЛЫҚ ПРЕЗЕНТАЦИЯСЫ</w:t>
            </w:r>
            <w:r>
              <w:rPr>
                <w:rFonts w:ascii="Times New Roman" w:hAnsi="Times New Roman" w:eastAsia="Times New Roman"/>
                <w:color w:val="FF0000"/>
                <w:sz w:val="20"/>
                <w:szCs w:val="20"/>
              </w:rPr>
              <w:t xml:space="preserve"> </w:t>
            </w:r>
          </w:p>
          <w:p>
            <w:pPr>
              <w:spacing w:after="0" w:line="240" w:lineRule="auto"/>
              <w:contextualSpacing/>
              <w:rPr>
                <w:rFonts w:ascii="Times New Roman" w:hAnsi="Times New Roman" w:eastAsia="Times New Roman"/>
                <w:b/>
                <w:sz w:val="20"/>
                <w:szCs w:val="20"/>
                <w:lang w:val="kk-KZ"/>
              </w:rPr>
            </w:pPr>
          </w:p>
        </w:tc>
      </w:tr>
      <w:tr>
        <w:trPr>
          <w:trHeight w:val="234" w:hRule="atLeast"/>
        </w:trPr>
        <w:tc>
          <w:tcPr>
            <w:tcW w:w="2105" w:type="dxa"/>
            <w:gridSpan w:val="2"/>
            <w:tcBorders>
              <w:top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b/>
                <w:sz w:val="20"/>
                <w:szCs w:val="20"/>
                <w:lang w:val="kk-KZ"/>
              </w:rPr>
            </w:pPr>
            <w:r>
              <w:rPr>
                <w:rFonts w:ascii="Times New Roman" w:hAnsi="Times New Roman" w:eastAsia="Times New Roman"/>
                <w:b/>
                <w:sz w:val="20"/>
                <w:szCs w:val="20"/>
                <w:lang w:val="kk-KZ"/>
              </w:rPr>
              <w:t>Пәннің мақсаты</w:t>
            </w:r>
          </w:p>
        </w:tc>
        <w:tc>
          <w:tcPr>
            <w:tcW w:w="4880" w:type="dxa"/>
            <w:gridSpan w:val="3"/>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b/>
                <w:sz w:val="20"/>
                <w:szCs w:val="20"/>
                <w:lang w:val="kk-KZ"/>
              </w:rPr>
            </w:pPr>
            <w:r>
              <w:rPr>
                <w:rFonts w:ascii="Times New Roman" w:hAnsi="Times New Roman" w:eastAsia="Times New Roman"/>
                <w:b/>
                <w:sz w:val="20"/>
                <w:szCs w:val="20"/>
                <w:lang w:val="kk-KZ"/>
              </w:rPr>
              <w:t>Оқытудан күтілетін нәтижелер (ОН)*</w:t>
            </w:r>
          </w:p>
          <w:p>
            <w:pPr>
              <w:spacing w:after="0" w:line="240" w:lineRule="auto"/>
              <w:contextualSpacing/>
              <w:jc w:val="center"/>
              <w:rPr>
                <w:rFonts w:ascii="Times New Roman" w:hAnsi="Times New Roman" w:eastAsia="Times New Roman"/>
                <w:b/>
                <w:sz w:val="20"/>
                <w:szCs w:val="20"/>
                <w:lang w:val="kk-KZ"/>
              </w:rPr>
            </w:pPr>
          </w:p>
        </w:tc>
        <w:tc>
          <w:tcPr>
            <w:tcW w:w="2938" w:type="dxa"/>
            <w:gridSpan w:val="2"/>
            <w:tcBorders>
              <w:top w:val="single" w:color="auto" w:sz="4" w:space="0"/>
              <w:left w:val="single" w:color="auto" w:sz="4" w:space="0"/>
              <w:bottom w:val="single" w:color="auto" w:sz="4" w:space="0"/>
            </w:tcBorders>
          </w:tcPr>
          <w:p>
            <w:pPr>
              <w:spacing w:after="0" w:line="240" w:lineRule="auto"/>
              <w:contextualSpacing/>
              <w:jc w:val="center"/>
              <w:rPr>
                <w:rFonts w:ascii="Times New Roman" w:hAnsi="Times New Roman" w:eastAsia="Times New Roman"/>
                <w:b/>
                <w:bCs/>
                <w:color w:val="000000"/>
                <w:sz w:val="20"/>
                <w:szCs w:val="20"/>
                <w:shd w:val="clear" w:color="auto" w:fill="FFFFFF"/>
              </w:rPr>
            </w:pPr>
            <w:r>
              <w:rPr>
                <w:rStyle w:val="12"/>
                <w:rFonts w:ascii="Times New Roman" w:hAnsi="Times New Roman" w:eastAsia="Times New Roman"/>
                <w:b/>
                <w:bCs/>
                <w:color w:val="000000"/>
                <w:sz w:val="20"/>
                <w:szCs w:val="20"/>
                <w:shd w:val="clear" w:color="auto" w:fill="FFFFFF"/>
              </w:rPr>
              <w:t>ОН қол жеткізу индикаторлары (ЖИ)</w:t>
            </w:r>
          </w:p>
        </w:tc>
      </w:tr>
      <w:tr>
        <w:trPr>
          <w:trHeight w:val="186" w:hRule="atLeast"/>
        </w:trPr>
        <w:tc>
          <w:tcPr>
            <w:tcW w:w="2105" w:type="dxa"/>
            <w:gridSpan w:val="2"/>
            <w:vMerge w:val="restart"/>
            <w:tcBorders>
              <w:top w:val="single" w:color="auto" w:sz="4" w:space="0"/>
              <w:right w:val="single" w:color="auto" w:sz="4" w:space="0"/>
            </w:tcBorders>
          </w:tcPr>
          <w:p>
            <w:pPr>
              <w:keepNext w:val="0"/>
              <w:keepLines w:val="0"/>
              <w:widowControl/>
              <w:suppressLineNumbers w:val="0"/>
              <w:jc w:val="left"/>
            </w:pPr>
            <w:r>
              <w:rPr>
                <w:rFonts w:ascii="Times New Roman" w:hAnsi="Times New Roman" w:eastAsia="Times New Roman"/>
                <w:sz w:val="20"/>
                <w:szCs w:val="20"/>
                <w:lang w:val="en-US" w:eastAsia="zh-CN"/>
              </w:rPr>
              <w:t>Пәннің мақсаты - шығыс тілінің грамматикалық құрылымын зерттеуді, тілдің лексикалық ерекшеліктерін игеруді және оларды практикада қолдануды көздейді. Сонымен қатар, сөйлеу</w:t>
            </w:r>
            <w:r>
              <w:rPr>
                <w:rFonts w:ascii="PingFang SC" w:hAnsi="PingFang SC" w:eastAsia="PingFang SC" w:cs="PingFang SC"/>
                <w:i w:val="0"/>
                <w:iCs w:val="0"/>
                <w:caps w:val="0"/>
                <w:color w:val="000000"/>
                <w:spacing w:val="0"/>
                <w:kern w:val="0"/>
                <w:sz w:val="27"/>
                <w:szCs w:val="27"/>
                <w:lang w:val="en-US" w:eastAsia="zh-CN" w:bidi="ar"/>
              </w:rPr>
              <w:t xml:space="preserve"> </w:t>
            </w:r>
            <w:r>
              <w:rPr>
                <w:rFonts w:ascii="Times New Roman" w:hAnsi="Times New Roman" w:eastAsia="Times New Roman"/>
                <w:sz w:val="20"/>
                <w:szCs w:val="20"/>
                <w:lang w:val="en-US" w:eastAsia="zh-CN"/>
              </w:rPr>
              <w:t>әрекетінің төрт түрі бойынша шығыс тілінде практикалық дағдыларды қалыптастыру және дамыту : оқу, жазу, сөйлеу, тыңдау.</w:t>
            </w:r>
          </w:p>
          <w:p>
            <w:pPr>
              <w:spacing w:after="0" w:line="240" w:lineRule="auto"/>
              <w:contextualSpacing/>
              <w:rPr>
                <w:rFonts w:ascii="Times New Roman" w:hAnsi="Times New Roman" w:eastAsia="Times New Roman"/>
                <w:b/>
                <w:sz w:val="20"/>
                <w:szCs w:val="20"/>
              </w:rPr>
            </w:pPr>
          </w:p>
        </w:tc>
        <w:tc>
          <w:tcPr>
            <w:tcW w:w="4880" w:type="dxa"/>
            <w:gridSpan w:val="3"/>
            <w:tcBorders>
              <w:top w:val="single" w:color="auto" w:sz="4" w:space="0"/>
              <w:left w:val="single" w:color="auto" w:sz="4" w:space="0"/>
              <w:right w:val="single" w:color="auto" w:sz="4" w:space="0"/>
            </w:tcBorders>
          </w:tcPr>
          <w:p>
            <w:pPr>
              <w:spacing w:after="0" w:line="240" w:lineRule="auto"/>
              <w:contextualSpacing/>
              <w:rPr>
                <w:rFonts w:ascii="Times New Roman" w:hAnsi="Times New Roman" w:eastAsia="Times New Roman"/>
                <w:b/>
                <w:sz w:val="20"/>
                <w:szCs w:val="20"/>
                <w:lang w:val="kk-KZ"/>
              </w:rPr>
            </w:pPr>
            <w:r>
              <w:rPr>
                <w:rFonts w:ascii="Times New Roman" w:hAnsi="Times New Roman" w:eastAsia="Times New Roman"/>
                <w:sz w:val="20"/>
                <w:szCs w:val="20"/>
                <w:lang w:val="kk-KZ"/>
              </w:rPr>
              <w:t xml:space="preserve">ОН1. </w:t>
            </w:r>
            <w:r>
              <w:rPr>
                <w:rFonts w:hint="eastAsia" w:ascii="Times New Roman" w:hAnsi="Times New Roman" w:eastAsia="Times New Roman"/>
                <w:sz w:val="20"/>
                <w:szCs w:val="20"/>
                <w:lang w:val="kk-KZ"/>
              </w:rPr>
              <w:t>Грамматикалық құрылымдардың ерекшеліктерін анықтау, абстрактілі ойлау, талдау, синтез. Негізгі лексикалық және грамматикалық тақырыптарды меңгеру</w:t>
            </w:r>
          </w:p>
        </w:tc>
        <w:tc>
          <w:tcPr>
            <w:tcW w:w="2938" w:type="dxa"/>
            <w:gridSpan w:val="2"/>
            <w:tcBorders>
              <w:top w:val="single" w:color="auto" w:sz="4" w:space="0"/>
              <w:left w:val="single" w:color="auto" w:sz="4" w:space="0"/>
              <w:bottom w:val="single" w:color="auto" w:sz="4" w:space="0"/>
            </w:tcBorders>
          </w:tcPr>
          <w:p>
            <w:pPr>
              <w:pStyle w:val="14"/>
              <w:contextualSpacing/>
              <w:rPr>
                <w:rFonts w:hint="eastAsia" w:ascii="Times New Roman" w:hAnsi="Times New Roman" w:eastAsia="Times New Roman"/>
                <w:sz w:val="20"/>
                <w:szCs w:val="20"/>
                <w:lang w:val="kk-KZ"/>
              </w:rPr>
            </w:pPr>
            <w:r>
              <w:rPr>
                <w:rFonts w:ascii="Times New Roman" w:hAnsi="Times New Roman" w:eastAsia="Times New Roman"/>
                <w:sz w:val="20"/>
                <w:szCs w:val="20"/>
                <w:lang w:val="kk-KZ"/>
              </w:rPr>
              <w:t>ЖИ1.1.</w:t>
            </w:r>
            <w:r>
              <w:rPr>
                <w:rFonts w:hint="eastAsia" w:ascii="Times New Roman" w:hAnsi="Times New Roman" w:eastAsia="宋体"/>
                <w:sz w:val="20"/>
                <w:szCs w:val="20"/>
                <w:lang w:val="en-US" w:eastAsia="zh-CN"/>
              </w:rPr>
              <w:t xml:space="preserve"> </w:t>
            </w:r>
            <w:r>
              <w:rPr>
                <w:rFonts w:hint="eastAsia" w:ascii="Times New Roman" w:hAnsi="Times New Roman" w:eastAsia="Times New Roman"/>
                <w:sz w:val="20"/>
                <w:szCs w:val="20"/>
                <w:lang w:val="kk-KZ"/>
              </w:rPr>
              <w:t>Қытай фонетикасының негіздерін білу</w:t>
            </w:r>
          </w:p>
          <w:p>
            <w:pPr>
              <w:pStyle w:val="14"/>
              <w:contextualSpacing/>
              <w:rPr>
                <w:rFonts w:hint="eastAsia" w:ascii="Times New Roman" w:hAnsi="Times New Roman" w:eastAsia="Times New Roman"/>
                <w:sz w:val="20"/>
                <w:szCs w:val="20"/>
                <w:lang w:val="kk-KZ"/>
              </w:rPr>
            </w:pPr>
            <w:r>
              <w:rPr>
                <w:rFonts w:ascii="Times New Roman" w:hAnsi="Times New Roman" w:eastAsia="Times New Roman"/>
                <w:sz w:val="20"/>
                <w:szCs w:val="20"/>
                <w:lang w:val="kk-KZ"/>
              </w:rPr>
              <w:t>ЖИ1.</w:t>
            </w:r>
            <w:r>
              <w:rPr>
                <w:rFonts w:hint="eastAsia" w:eastAsia="宋体"/>
                <w:sz w:val="20"/>
                <w:szCs w:val="20"/>
                <w:lang w:val="en-US" w:eastAsia="zh-CN"/>
              </w:rPr>
              <w:t>2</w:t>
            </w:r>
            <w:r>
              <w:rPr>
                <w:rFonts w:ascii="Times New Roman" w:hAnsi="Times New Roman" w:eastAsia="Times New Roman"/>
                <w:sz w:val="20"/>
                <w:szCs w:val="20"/>
                <w:lang w:val="kk-KZ"/>
              </w:rPr>
              <w:t>.</w:t>
            </w:r>
            <w:r>
              <w:rPr>
                <w:rFonts w:hint="eastAsia" w:ascii="Times New Roman" w:hAnsi="Times New Roman" w:eastAsia="宋体"/>
                <w:sz w:val="20"/>
                <w:szCs w:val="20"/>
                <w:lang w:val="en-US" w:eastAsia="zh-CN"/>
              </w:rPr>
              <w:t xml:space="preserve"> </w:t>
            </w:r>
            <w:r>
              <w:rPr>
                <w:rFonts w:hint="eastAsia" w:eastAsia="宋体"/>
                <w:sz w:val="20"/>
                <w:szCs w:val="20"/>
                <w:lang w:val="en-US" w:eastAsia="zh-CN"/>
              </w:rPr>
              <w:t xml:space="preserve"> </w:t>
            </w:r>
            <w:r>
              <w:rPr>
                <w:rFonts w:hint="eastAsia" w:ascii="Times New Roman" w:hAnsi="Times New Roman" w:eastAsia="Times New Roman"/>
                <w:sz w:val="20"/>
                <w:szCs w:val="20"/>
                <w:lang w:val="kk-KZ"/>
              </w:rPr>
              <w:t>Зерттелетін лексикалық бірліктерді пайдалана отырып, қарым-қатынас дағдыларын дамыту.</w:t>
            </w:r>
          </w:p>
          <w:p>
            <w:pPr>
              <w:pStyle w:val="14"/>
              <w:contextualSpacing/>
              <w:rPr>
                <w:b/>
                <w:sz w:val="20"/>
                <w:szCs w:val="20"/>
                <w:lang w:val="kk-KZ"/>
              </w:rPr>
            </w:pPr>
            <w:r>
              <w:rPr>
                <w:rFonts w:ascii="Times New Roman" w:hAnsi="Times New Roman" w:eastAsia="Times New Roman"/>
                <w:sz w:val="20"/>
                <w:szCs w:val="20"/>
                <w:lang w:val="kk-KZ"/>
              </w:rPr>
              <w:t>ЖИ1.</w:t>
            </w:r>
            <w:r>
              <w:rPr>
                <w:rFonts w:hint="eastAsia" w:eastAsia="宋体"/>
                <w:sz w:val="20"/>
                <w:szCs w:val="20"/>
                <w:lang w:val="en-US" w:eastAsia="zh-CN"/>
              </w:rPr>
              <w:t>3</w:t>
            </w:r>
            <w:r>
              <w:rPr>
                <w:rFonts w:ascii="Times New Roman" w:hAnsi="Times New Roman" w:eastAsia="Times New Roman"/>
                <w:sz w:val="20"/>
                <w:szCs w:val="20"/>
                <w:lang w:val="kk-KZ"/>
              </w:rPr>
              <w:t>.</w:t>
            </w:r>
            <w:r>
              <w:rPr>
                <w:rFonts w:hint="eastAsia" w:ascii="Times New Roman" w:hAnsi="Times New Roman" w:eastAsia="宋体"/>
                <w:sz w:val="20"/>
                <w:szCs w:val="20"/>
                <w:lang w:val="en-US" w:eastAsia="zh-CN"/>
              </w:rPr>
              <w:t xml:space="preserve"> </w:t>
            </w:r>
            <w:r>
              <w:rPr>
                <w:rFonts w:hint="eastAsia" w:eastAsia="宋体"/>
                <w:sz w:val="20"/>
                <w:szCs w:val="20"/>
                <w:lang w:val="en-US" w:eastAsia="zh-CN"/>
              </w:rPr>
              <w:t xml:space="preserve"> </w:t>
            </w:r>
            <w:r>
              <w:rPr>
                <w:rFonts w:hint="eastAsia" w:ascii="Times New Roman" w:hAnsi="Times New Roman" w:eastAsia="Times New Roman"/>
                <w:sz w:val="20"/>
                <w:szCs w:val="20"/>
                <w:lang w:val="kk-KZ"/>
              </w:rPr>
              <w:t>Шетел тіліндегі қарым-қатынас үшін грамматикалық конструкциялардың әдістерін қолдану.</w:t>
            </w:r>
          </w:p>
        </w:tc>
      </w:tr>
      <w:tr>
        <w:trPr>
          <w:trHeight w:val="114" w:hRule="atLeast"/>
        </w:trPr>
        <w:tc>
          <w:tcPr>
            <w:tcW w:w="2105" w:type="dxa"/>
            <w:gridSpan w:val="2"/>
            <w:vMerge w:val="continue"/>
            <w:tcBorders>
              <w:right w:val="single" w:color="auto" w:sz="4" w:space="0"/>
            </w:tcBorders>
          </w:tcPr>
          <w:p>
            <w:pPr>
              <w:spacing w:after="0" w:line="240" w:lineRule="auto"/>
              <w:contextualSpacing/>
              <w:jc w:val="center"/>
              <w:rPr>
                <w:rFonts w:ascii="Times New Roman" w:hAnsi="Times New Roman" w:eastAsia="Times New Roman"/>
                <w:b/>
                <w:sz w:val="20"/>
                <w:szCs w:val="20"/>
                <w:lang w:val="kk-KZ"/>
              </w:rPr>
            </w:pPr>
          </w:p>
        </w:tc>
        <w:tc>
          <w:tcPr>
            <w:tcW w:w="4880" w:type="dxa"/>
            <w:gridSpan w:val="3"/>
            <w:tcBorders>
              <w:top w:val="single" w:color="auto" w:sz="4" w:space="0"/>
              <w:left w:val="single" w:color="auto" w:sz="4" w:space="0"/>
              <w:right w:val="single" w:color="auto" w:sz="4" w:space="0"/>
            </w:tcBorders>
          </w:tcPr>
          <w:p>
            <w:pPr>
              <w:spacing w:after="0" w:line="240" w:lineRule="auto"/>
              <w:contextualSpacing/>
              <w:rPr>
                <w:rFonts w:ascii="Times New Roman" w:hAnsi="Times New Roman" w:eastAsia="Times New Roman"/>
                <w:b/>
                <w:sz w:val="20"/>
                <w:szCs w:val="20"/>
                <w:lang w:val="kk-KZ"/>
              </w:rPr>
            </w:pPr>
            <w:r>
              <w:rPr>
                <w:rFonts w:ascii="Times New Roman" w:hAnsi="Times New Roman" w:eastAsia="Times New Roman"/>
                <w:sz w:val="20"/>
                <w:szCs w:val="20"/>
                <w:lang w:val="kk-KZ"/>
              </w:rPr>
              <w:t xml:space="preserve">ОН2. </w:t>
            </w:r>
            <w:r>
              <w:rPr>
                <w:rFonts w:hint="eastAsia" w:ascii="Times New Roman" w:hAnsi="Times New Roman" w:eastAsia="Times New Roman"/>
                <w:bCs/>
                <w:sz w:val="20"/>
                <w:szCs w:val="20"/>
                <w:lang w:val="kk-KZ"/>
              </w:rPr>
              <w:t>Лексикалық құрылымдарды құру принциптерін сақтау, кәсіби қызметте олардың ерекшеліктерін ескере білу</w:t>
            </w:r>
          </w:p>
        </w:tc>
        <w:tc>
          <w:tcPr>
            <w:tcW w:w="2938" w:type="dxa"/>
            <w:gridSpan w:val="2"/>
            <w:tcBorders>
              <w:top w:val="single" w:color="auto" w:sz="4" w:space="0"/>
              <w:left w:val="single" w:color="auto" w:sz="4" w:space="0"/>
              <w:bottom w:val="single" w:color="auto" w:sz="4" w:space="0"/>
            </w:tcBorders>
          </w:tcPr>
          <w:p>
            <w:pPr>
              <w:pStyle w:val="15"/>
              <w:jc w:val="both"/>
              <w:rPr>
                <w:rFonts w:hint="eastAsia" w:ascii="Times New Roman" w:hAnsi="Times New Roman" w:eastAsia="Times New Roman"/>
                <w:sz w:val="20"/>
                <w:szCs w:val="20"/>
                <w:lang w:val="kk-KZ"/>
              </w:rPr>
            </w:pPr>
            <w:r>
              <w:rPr>
                <w:rFonts w:ascii="Times New Roman" w:hAnsi="Times New Roman" w:eastAsia="Times New Roman"/>
                <w:sz w:val="20"/>
                <w:szCs w:val="20"/>
                <w:lang w:val="kk-KZ"/>
              </w:rPr>
              <w:t>ЖИ2.1.</w:t>
            </w:r>
            <w:r>
              <w:rPr>
                <w:rFonts w:hint="eastAsia" w:ascii="Times New Roman" w:hAnsi="Times New Roman" w:eastAsia="宋体"/>
                <w:sz w:val="20"/>
                <w:szCs w:val="20"/>
                <w:lang w:val="en-US" w:eastAsia="zh-CN"/>
              </w:rPr>
              <w:t xml:space="preserve"> </w:t>
            </w:r>
            <w:r>
              <w:rPr>
                <w:rFonts w:hint="eastAsia" w:ascii="Times New Roman" w:hAnsi="Times New Roman" w:eastAsia="Times New Roman"/>
                <w:sz w:val="20"/>
                <w:szCs w:val="20"/>
                <w:lang w:val="kk-KZ"/>
              </w:rPr>
              <w:t>Стрессті, дыбыстарды және мәлімдемелердің интонациясын анық ажыратыңыз.</w:t>
            </w:r>
          </w:p>
          <w:p>
            <w:pPr>
              <w:pStyle w:val="15"/>
              <w:jc w:val="both"/>
              <w:rPr>
                <w:rFonts w:hint="eastAsia" w:ascii="Times New Roman" w:hAnsi="Times New Roman" w:eastAsia="Times New Roman"/>
                <w:sz w:val="20"/>
                <w:szCs w:val="20"/>
                <w:lang w:val="kk-KZ"/>
              </w:rPr>
            </w:pPr>
            <w:r>
              <w:rPr>
                <w:rFonts w:ascii="Times New Roman" w:hAnsi="Times New Roman" w:eastAsia="Times New Roman"/>
                <w:sz w:val="20"/>
                <w:szCs w:val="20"/>
                <w:lang w:val="kk-KZ"/>
              </w:rPr>
              <w:t>ЖИ2.</w:t>
            </w:r>
            <w:r>
              <w:rPr>
                <w:rFonts w:hint="eastAsia" w:ascii="Times New Roman" w:hAnsi="Times New Roman" w:eastAsia="宋体"/>
                <w:sz w:val="20"/>
                <w:szCs w:val="20"/>
                <w:lang w:val="en-US" w:eastAsia="zh-CN"/>
              </w:rPr>
              <w:t>2</w:t>
            </w:r>
            <w:r>
              <w:rPr>
                <w:rFonts w:ascii="Times New Roman" w:hAnsi="Times New Roman" w:eastAsia="Times New Roman"/>
                <w:sz w:val="20"/>
                <w:szCs w:val="20"/>
                <w:lang w:val="kk-KZ"/>
              </w:rPr>
              <w:t>.</w:t>
            </w:r>
            <w:r>
              <w:rPr>
                <w:rFonts w:hint="eastAsia" w:ascii="Times New Roman" w:hAnsi="Times New Roman" w:eastAsia="宋体"/>
                <w:sz w:val="20"/>
                <w:szCs w:val="20"/>
                <w:lang w:val="en-US" w:eastAsia="zh-CN"/>
              </w:rPr>
              <w:t xml:space="preserve"> </w:t>
            </w:r>
            <w:r>
              <w:rPr>
                <w:rFonts w:hint="eastAsia" w:ascii="Times New Roman" w:hAnsi="Times New Roman" w:eastAsia="Times New Roman"/>
                <w:sz w:val="20"/>
                <w:szCs w:val="20"/>
                <w:lang w:val="kk-KZ"/>
              </w:rPr>
              <w:t>Иероглифтегі белгілерді дұрыс жазу.</w:t>
            </w:r>
          </w:p>
          <w:p>
            <w:pPr>
              <w:pStyle w:val="15"/>
              <w:jc w:val="both"/>
              <w:rPr>
                <w:rFonts w:ascii="Times New Roman" w:hAnsi="Times New Roman"/>
                <w:sz w:val="20"/>
                <w:szCs w:val="20"/>
                <w:lang w:val="kk-KZ"/>
              </w:rPr>
            </w:pPr>
            <w:r>
              <w:rPr>
                <w:rFonts w:ascii="Times New Roman" w:hAnsi="Times New Roman" w:eastAsia="Times New Roman"/>
                <w:sz w:val="20"/>
                <w:szCs w:val="20"/>
                <w:lang w:val="kk-KZ"/>
              </w:rPr>
              <w:t>ЖИ2.</w:t>
            </w:r>
            <w:r>
              <w:rPr>
                <w:rFonts w:hint="eastAsia" w:ascii="Times New Roman" w:hAnsi="Times New Roman" w:eastAsia="宋体"/>
                <w:sz w:val="20"/>
                <w:szCs w:val="20"/>
                <w:lang w:val="en-US" w:eastAsia="zh-CN"/>
              </w:rPr>
              <w:t>3</w:t>
            </w:r>
            <w:r>
              <w:rPr>
                <w:rFonts w:ascii="Times New Roman" w:hAnsi="Times New Roman" w:eastAsia="Times New Roman"/>
                <w:sz w:val="20"/>
                <w:szCs w:val="20"/>
                <w:lang w:val="kk-KZ"/>
              </w:rPr>
              <w:t>.</w:t>
            </w:r>
            <w:r>
              <w:rPr>
                <w:rFonts w:hint="eastAsia" w:ascii="Times New Roman" w:hAnsi="Times New Roman" w:eastAsia="Times New Roman"/>
                <w:sz w:val="20"/>
                <w:szCs w:val="20"/>
                <w:lang w:val="kk-KZ"/>
              </w:rPr>
              <w:t>Берілген тілдің сөзін түсіну</w:t>
            </w:r>
          </w:p>
        </w:tc>
      </w:tr>
      <w:tr>
        <w:trPr>
          <w:trHeight w:val="1018" w:hRule="atLeast"/>
        </w:trPr>
        <w:tc>
          <w:tcPr>
            <w:tcW w:w="2105" w:type="dxa"/>
            <w:gridSpan w:val="2"/>
            <w:vMerge w:val="continue"/>
            <w:tcBorders>
              <w:right w:val="single" w:color="auto" w:sz="4" w:space="0"/>
            </w:tcBorders>
          </w:tcPr>
          <w:p>
            <w:pPr>
              <w:spacing w:after="0" w:line="240" w:lineRule="auto"/>
              <w:contextualSpacing/>
              <w:jc w:val="center"/>
              <w:rPr>
                <w:rFonts w:ascii="Times New Roman" w:hAnsi="Times New Roman" w:eastAsia="Times New Roman"/>
                <w:b/>
                <w:sz w:val="20"/>
                <w:szCs w:val="20"/>
                <w:lang w:val="kk-KZ"/>
              </w:rPr>
            </w:pPr>
          </w:p>
        </w:tc>
        <w:tc>
          <w:tcPr>
            <w:tcW w:w="4880" w:type="dxa"/>
            <w:gridSpan w:val="3"/>
            <w:tcBorders>
              <w:top w:val="single" w:color="auto" w:sz="4" w:space="0"/>
              <w:left w:val="single" w:color="auto" w:sz="4" w:space="0"/>
              <w:right w:val="single" w:color="auto" w:sz="4" w:space="0"/>
            </w:tcBorders>
          </w:tcPr>
          <w:p>
            <w:pPr>
              <w:spacing w:after="0" w:line="240" w:lineRule="auto"/>
              <w:contextualSpacing/>
              <w:rPr>
                <w:rFonts w:ascii="Times New Roman" w:hAnsi="Times New Roman" w:eastAsia="Times New Roman"/>
                <w:sz w:val="20"/>
                <w:szCs w:val="20"/>
                <w:lang w:val="kk-KZ"/>
              </w:rPr>
            </w:pPr>
            <w:r>
              <w:rPr>
                <w:rFonts w:ascii="Times New Roman" w:hAnsi="Times New Roman" w:eastAsia="Times New Roman"/>
                <w:sz w:val="20"/>
                <w:szCs w:val="20"/>
                <w:lang w:val="kk-KZ" w:eastAsia="ru-RU" w:bidi="hi-IN"/>
              </w:rPr>
              <w:t xml:space="preserve">ОН 3 </w:t>
            </w:r>
            <w:r>
              <w:rPr>
                <w:rFonts w:hint="eastAsia" w:ascii="Times New Roman" w:hAnsi="Times New Roman" w:eastAsia="Times New Roman"/>
                <w:sz w:val="20"/>
                <w:szCs w:val="20"/>
                <w:lang w:val="kk-KZ"/>
              </w:rPr>
              <w:t>Негізгі мәтінді тыңдау қабілеттерін дамыту</w:t>
            </w:r>
          </w:p>
          <w:p>
            <w:pPr>
              <w:spacing w:after="0" w:line="240" w:lineRule="auto"/>
              <w:contextualSpacing/>
              <w:rPr>
                <w:rFonts w:ascii="Times New Roman" w:hAnsi="Times New Roman" w:eastAsia="Times New Roman"/>
                <w:sz w:val="20"/>
                <w:szCs w:val="20"/>
                <w:lang w:val="kk-KZ"/>
              </w:rPr>
            </w:pPr>
          </w:p>
        </w:tc>
        <w:tc>
          <w:tcPr>
            <w:tcW w:w="2938" w:type="dxa"/>
            <w:gridSpan w:val="2"/>
            <w:tcBorders>
              <w:top w:val="single" w:color="auto" w:sz="4" w:space="0"/>
              <w:left w:val="single" w:color="auto" w:sz="4" w:space="0"/>
            </w:tcBorders>
          </w:tcPr>
          <w:p>
            <w:pPr>
              <w:pStyle w:val="15"/>
              <w:jc w:val="both"/>
              <w:rPr>
                <w:rFonts w:hint="eastAsia" w:ascii="Times New Roman" w:hAnsi="Times New Roman" w:eastAsia="Times New Roman"/>
                <w:sz w:val="20"/>
                <w:szCs w:val="20"/>
                <w:lang w:val="kk-KZ"/>
              </w:rPr>
            </w:pPr>
            <w:r>
              <w:rPr>
                <w:rFonts w:ascii="Times New Roman" w:hAnsi="Times New Roman" w:eastAsia="Times New Roman"/>
                <w:sz w:val="20"/>
                <w:szCs w:val="20"/>
                <w:lang w:val="kk-KZ"/>
              </w:rPr>
              <w:t>ЖИ3.1.</w:t>
            </w:r>
            <w:r>
              <w:rPr>
                <w:rFonts w:hint="eastAsia" w:ascii="Times New Roman" w:hAnsi="Times New Roman" w:eastAsia="宋体"/>
                <w:sz w:val="20"/>
                <w:szCs w:val="20"/>
                <w:lang w:val="en-US" w:eastAsia="zh-CN"/>
              </w:rPr>
              <w:t xml:space="preserve"> </w:t>
            </w:r>
            <w:r>
              <w:rPr>
                <w:rFonts w:hint="eastAsia" w:ascii="Times New Roman" w:hAnsi="Times New Roman" w:eastAsia="Times New Roman"/>
                <w:sz w:val="20"/>
                <w:szCs w:val="20"/>
                <w:lang w:val="kk-KZ"/>
              </w:rPr>
              <w:t>Хабарлы сөйлемді, сұраулы сөйлемді және атаулы предикаты бар сөйлемдерді дұрыс ажырату.</w:t>
            </w:r>
          </w:p>
          <w:p>
            <w:pPr>
              <w:pStyle w:val="15"/>
              <w:jc w:val="both"/>
              <w:rPr>
                <w:rFonts w:hint="eastAsia" w:ascii="Times New Roman" w:hAnsi="Times New Roman" w:eastAsia="Times New Roman"/>
                <w:sz w:val="20"/>
                <w:szCs w:val="20"/>
                <w:lang w:val="kk-KZ"/>
              </w:rPr>
            </w:pPr>
            <w:r>
              <w:rPr>
                <w:rFonts w:ascii="Times New Roman" w:hAnsi="Times New Roman" w:eastAsia="Times New Roman"/>
                <w:sz w:val="20"/>
                <w:szCs w:val="20"/>
                <w:lang w:val="kk-KZ"/>
              </w:rPr>
              <w:t>ЖИ3.</w:t>
            </w:r>
            <w:r>
              <w:rPr>
                <w:rFonts w:hint="eastAsia" w:ascii="Times New Roman" w:hAnsi="Times New Roman" w:eastAsia="宋体"/>
                <w:sz w:val="20"/>
                <w:szCs w:val="20"/>
                <w:lang w:val="en-US" w:eastAsia="zh-CN"/>
              </w:rPr>
              <w:t>2</w:t>
            </w:r>
            <w:r>
              <w:rPr>
                <w:rFonts w:ascii="Times New Roman" w:hAnsi="Times New Roman" w:eastAsia="Times New Roman"/>
                <w:sz w:val="20"/>
                <w:szCs w:val="20"/>
                <w:lang w:val="kk-KZ"/>
              </w:rPr>
              <w:t>.</w:t>
            </w:r>
            <w:r>
              <w:rPr>
                <w:rFonts w:hint="eastAsia" w:ascii="Times New Roman" w:hAnsi="Times New Roman" w:eastAsia="宋体"/>
                <w:sz w:val="20"/>
                <w:szCs w:val="20"/>
                <w:lang w:val="en-US" w:eastAsia="zh-CN"/>
              </w:rPr>
              <w:t xml:space="preserve"> </w:t>
            </w:r>
            <w:r>
              <w:rPr>
                <w:rFonts w:hint="eastAsia" w:ascii="Times New Roman" w:hAnsi="Times New Roman" w:eastAsia="Times New Roman"/>
                <w:sz w:val="20"/>
                <w:szCs w:val="20"/>
                <w:lang w:val="kk-KZ"/>
              </w:rPr>
              <w:t>Сөздердегі дыбыстарды бақылаңыз,</w:t>
            </w:r>
          </w:p>
          <w:p>
            <w:pPr>
              <w:pStyle w:val="15"/>
              <w:jc w:val="both"/>
              <w:rPr>
                <w:rFonts w:ascii="Times New Roman" w:hAnsi="Times New Roman"/>
                <w:sz w:val="20"/>
                <w:szCs w:val="20"/>
                <w:lang w:val="kk-KZ"/>
              </w:rPr>
            </w:pPr>
            <w:r>
              <w:rPr>
                <w:rFonts w:ascii="Times New Roman" w:hAnsi="Times New Roman" w:eastAsia="Times New Roman"/>
                <w:sz w:val="20"/>
                <w:szCs w:val="20"/>
                <w:lang w:val="kk-KZ"/>
              </w:rPr>
              <w:t>ЖИ3.</w:t>
            </w:r>
            <w:r>
              <w:rPr>
                <w:rFonts w:hint="eastAsia" w:ascii="Times New Roman" w:hAnsi="Times New Roman" w:eastAsia="宋体"/>
                <w:sz w:val="20"/>
                <w:szCs w:val="20"/>
                <w:lang w:val="en-US" w:eastAsia="zh-CN"/>
              </w:rPr>
              <w:t>3</w:t>
            </w:r>
            <w:r>
              <w:rPr>
                <w:rFonts w:ascii="Times New Roman" w:hAnsi="Times New Roman" w:eastAsia="Times New Roman"/>
                <w:sz w:val="20"/>
                <w:szCs w:val="20"/>
                <w:lang w:val="kk-KZ"/>
              </w:rPr>
              <w:t>.</w:t>
            </w:r>
            <w:r>
              <w:rPr>
                <w:rFonts w:hint="eastAsia" w:ascii="Times New Roman" w:hAnsi="Times New Roman" w:eastAsia="宋体"/>
                <w:sz w:val="20"/>
                <w:szCs w:val="20"/>
                <w:lang w:val="en-US" w:eastAsia="zh-CN"/>
              </w:rPr>
              <w:t xml:space="preserve"> </w:t>
            </w:r>
            <w:r>
              <w:rPr>
                <w:rFonts w:hint="eastAsia" w:ascii="Times New Roman" w:hAnsi="Times New Roman" w:eastAsia="Times New Roman"/>
                <w:sz w:val="20"/>
                <w:szCs w:val="20"/>
                <w:lang w:val="kk-KZ"/>
              </w:rPr>
              <w:t>Оқудың негізгі ережелерін, дауыстап оқу техникасын меңгеру</w:t>
            </w:r>
          </w:p>
        </w:tc>
      </w:tr>
      <w:tr>
        <w:trPr>
          <w:trHeight w:val="1275" w:hRule="atLeast"/>
        </w:trPr>
        <w:tc>
          <w:tcPr>
            <w:tcW w:w="2105" w:type="dxa"/>
            <w:gridSpan w:val="2"/>
            <w:vMerge w:val="continue"/>
            <w:tcBorders>
              <w:right w:val="single" w:color="auto" w:sz="4" w:space="0"/>
            </w:tcBorders>
          </w:tcPr>
          <w:p>
            <w:pPr>
              <w:spacing w:after="0" w:line="240" w:lineRule="auto"/>
              <w:contextualSpacing/>
              <w:jc w:val="center"/>
              <w:rPr>
                <w:rFonts w:ascii="Times New Roman" w:hAnsi="Times New Roman" w:eastAsia="Times New Roman"/>
                <w:b/>
                <w:sz w:val="20"/>
                <w:szCs w:val="20"/>
                <w:lang w:val="kk-KZ"/>
              </w:rPr>
            </w:pPr>
          </w:p>
        </w:tc>
        <w:tc>
          <w:tcPr>
            <w:tcW w:w="4880" w:type="dxa"/>
            <w:gridSpan w:val="3"/>
            <w:tcBorders>
              <w:top w:val="single" w:color="auto" w:sz="4" w:space="0"/>
              <w:left w:val="single" w:color="auto" w:sz="4" w:space="0"/>
              <w:right w:val="single" w:color="auto" w:sz="4" w:space="0"/>
            </w:tcBorders>
          </w:tcPr>
          <w:p>
            <w:pPr>
              <w:spacing w:after="0" w:line="240" w:lineRule="auto"/>
              <w:contextualSpacing/>
              <w:rPr>
                <w:rFonts w:ascii="Times New Roman" w:hAnsi="Times New Roman" w:eastAsia="Times New Roman"/>
                <w:sz w:val="20"/>
                <w:szCs w:val="20"/>
                <w:lang w:val="kk-KZ"/>
              </w:rPr>
            </w:pPr>
            <w:r>
              <w:rPr>
                <w:rFonts w:ascii="Times New Roman" w:hAnsi="Times New Roman" w:eastAsia="Times New Roman"/>
                <w:sz w:val="20"/>
                <w:szCs w:val="20"/>
                <w:lang w:val="kk-KZ" w:eastAsia="ru-RU" w:bidi="hi-IN"/>
              </w:rPr>
              <w:t xml:space="preserve">ОН 4 </w:t>
            </w:r>
            <w:r>
              <w:rPr>
                <w:rFonts w:hint="eastAsia" w:ascii="Times New Roman" w:hAnsi="Times New Roman" w:eastAsia="Times New Roman"/>
                <w:sz w:val="20"/>
                <w:szCs w:val="20"/>
                <w:lang w:val="kk-KZ"/>
              </w:rPr>
              <w:t>Диалогтар мен элементар өрнектер құрастыру</w:t>
            </w:r>
          </w:p>
        </w:tc>
        <w:tc>
          <w:tcPr>
            <w:tcW w:w="2938" w:type="dxa"/>
            <w:gridSpan w:val="2"/>
            <w:tcBorders>
              <w:top w:val="single" w:color="auto" w:sz="4" w:space="0"/>
              <w:left w:val="single" w:color="auto" w:sz="4" w:space="0"/>
            </w:tcBorders>
          </w:tcPr>
          <w:p>
            <w:pPr>
              <w:pStyle w:val="14"/>
              <w:contextualSpacing/>
              <w:rPr>
                <w:rFonts w:hint="eastAsia"/>
                <w:sz w:val="20"/>
                <w:szCs w:val="20"/>
                <w:lang w:val="kk-KZ"/>
              </w:rPr>
            </w:pPr>
            <w:r>
              <w:rPr>
                <w:sz w:val="20"/>
                <w:szCs w:val="20"/>
                <w:lang w:val="kk-KZ"/>
              </w:rPr>
              <w:t xml:space="preserve">ЖИ.4.1. </w:t>
            </w:r>
            <w:r>
              <w:rPr>
                <w:rFonts w:hint="eastAsia"/>
                <w:sz w:val="20"/>
                <w:szCs w:val="20"/>
                <w:lang w:val="kk-KZ"/>
              </w:rPr>
              <w:t xml:space="preserve"> Сұраққа дұрыс жауап беріңіз.</w:t>
            </w:r>
          </w:p>
          <w:p>
            <w:pPr>
              <w:pStyle w:val="14"/>
              <w:contextualSpacing/>
              <w:rPr>
                <w:rFonts w:hint="eastAsia"/>
                <w:sz w:val="20"/>
                <w:szCs w:val="20"/>
                <w:lang w:val="kk-KZ"/>
              </w:rPr>
            </w:pPr>
            <w:r>
              <w:rPr>
                <w:sz w:val="20"/>
                <w:szCs w:val="20"/>
                <w:lang w:val="kk-KZ"/>
              </w:rPr>
              <w:t>ЖИ.4.</w:t>
            </w:r>
            <w:r>
              <w:rPr>
                <w:rFonts w:hint="eastAsia" w:eastAsia="宋体"/>
                <w:sz w:val="20"/>
                <w:szCs w:val="20"/>
                <w:lang w:val="en-US" w:eastAsia="zh-CN"/>
              </w:rPr>
              <w:t>2</w:t>
            </w:r>
            <w:r>
              <w:rPr>
                <w:sz w:val="20"/>
                <w:szCs w:val="20"/>
                <w:lang w:val="kk-KZ"/>
              </w:rPr>
              <w:t xml:space="preserve">. </w:t>
            </w:r>
            <w:r>
              <w:rPr>
                <w:rFonts w:hint="eastAsia"/>
                <w:sz w:val="20"/>
                <w:szCs w:val="20"/>
                <w:lang w:val="kk-KZ"/>
              </w:rPr>
              <w:t xml:space="preserve"> Болымсыз сөйлемдерді қолданатын нысан.</w:t>
            </w:r>
          </w:p>
          <w:p>
            <w:pPr>
              <w:pStyle w:val="14"/>
              <w:contextualSpacing/>
              <w:rPr>
                <w:b/>
                <w:color w:val="000000"/>
                <w:sz w:val="20"/>
                <w:szCs w:val="20"/>
                <w:lang w:val="kk-KZ"/>
              </w:rPr>
            </w:pPr>
            <w:r>
              <w:rPr>
                <w:sz w:val="20"/>
                <w:szCs w:val="20"/>
                <w:lang w:val="kk-KZ"/>
              </w:rPr>
              <w:t>ЖИ.4.</w:t>
            </w:r>
            <w:r>
              <w:rPr>
                <w:rFonts w:hint="eastAsia" w:eastAsia="宋体"/>
                <w:sz w:val="20"/>
                <w:szCs w:val="20"/>
                <w:lang w:val="en-US" w:eastAsia="zh-CN"/>
              </w:rPr>
              <w:t>3</w:t>
            </w:r>
            <w:r>
              <w:rPr>
                <w:sz w:val="20"/>
                <w:szCs w:val="20"/>
                <w:lang w:val="kk-KZ"/>
              </w:rPr>
              <w:t xml:space="preserve">. </w:t>
            </w:r>
            <w:r>
              <w:rPr>
                <w:rFonts w:hint="eastAsia"/>
                <w:sz w:val="20"/>
                <w:szCs w:val="20"/>
                <w:lang w:val="kk-KZ"/>
              </w:rPr>
              <w:t xml:space="preserve"> Сұраулы сөйлемдерді пайдаланып сұрау.</w:t>
            </w:r>
          </w:p>
        </w:tc>
      </w:tr>
      <w:tr>
        <w:trPr>
          <w:trHeight w:val="126" w:hRule="atLeast"/>
        </w:trPr>
        <w:tc>
          <w:tcPr>
            <w:tcW w:w="2105" w:type="dxa"/>
            <w:gridSpan w:val="2"/>
            <w:vMerge w:val="continue"/>
            <w:tcBorders>
              <w:right w:val="single" w:color="auto" w:sz="4" w:space="0"/>
            </w:tcBorders>
          </w:tcPr>
          <w:p>
            <w:pPr>
              <w:spacing w:after="0" w:line="240" w:lineRule="auto"/>
              <w:contextualSpacing/>
              <w:jc w:val="center"/>
              <w:rPr>
                <w:rFonts w:ascii="Times New Roman" w:hAnsi="Times New Roman" w:eastAsia="Times New Roman"/>
                <w:b/>
                <w:sz w:val="20"/>
                <w:szCs w:val="20"/>
                <w:lang w:val="kk-KZ"/>
              </w:rPr>
            </w:pPr>
          </w:p>
        </w:tc>
        <w:tc>
          <w:tcPr>
            <w:tcW w:w="4880" w:type="dxa"/>
            <w:gridSpan w:val="3"/>
            <w:tcBorders>
              <w:top w:val="single" w:color="auto" w:sz="4" w:space="0"/>
              <w:left w:val="single" w:color="auto" w:sz="4" w:space="0"/>
              <w:right w:val="single" w:color="auto" w:sz="4" w:space="0"/>
            </w:tcBorders>
          </w:tcPr>
          <w:p>
            <w:pPr>
              <w:spacing w:after="0" w:line="240" w:lineRule="auto"/>
              <w:jc w:val="both"/>
              <w:rPr>
                <w:rFonts w:ascii="Times New Roman" w:hAnsi="Times New Roman" w:eastAsia="Times New Roman"/>
                <w:sz w:val="20"/>
                <w:szCs w:val="20"/>
                <w:lang w:val="kk-KZ"/>
              </w:rPr>
            </w:pPr>
            <w:r>
              <w:rPr>
                <w:rFonts w:ascii="Times New Roman" w:hAnsi="Times New Roman" w:eastAsia="Times New Roman"/>
                <w:sz w:val="20"/>
                <w:szCs w:val="20"/>
                <w:lang w:val="kk-KZ" w:eastAsia="ru-RU" w:bidi="hi-IN"/>
              </w:rPr>
              <w:t xml:space="preserve">ОН 5 </w:t>
            </w:r>
            <w:r>
              <w:rPr>
                <w:rFonts w:hint="eastAsia" w:ascii="Times New Roman" w:hAnsi="Times New Roman" w:eastAsia="Times New Roman"/>
                <w:sz w:val="20"/>
                <w:szCs w:val="20"/>
                <w:lang w:val="kk-KZ"/>
              </w:rPr>
              <w:t>Сөйлеу этикетінің негізгі түрлерін меңгеру</w:t>
            </w:r>
          </w:p>
          <w:p>
            <w:pPr>
              <w:spacing w:after="0" w:line="240" w:lineRule="auto"/>
              <w:contextualSpacing/>
              <w:rPr>
                <w:rFonts w:ascii="Times New Roman" w:hAnsi="Times New Roman" w:eastAsia="Times New Roman"/>
                <w:sz w:val="20"/>
                <w:szCs w:val="20"/>
                <w:lang w:val="kk-KZ"/>
              </w:rPr>
            </w:pPr>
          </w:p>
        </w:tc>
        <w:tc>
          <w:tcPr>
            <w:tcW w:w="2938" w:type="dxa"/>
            <w:gridSpan w:val="2"/>
            <w:tcBorders>
              <w:top w:val="single" w:color="auto" w:sz="4" w:space="0"/>
              <w:left w:val="single" w:color="auto" w:sz="4" w:space="0"/>
              <w:bottom w:val="single" w:color="auto" w:sz="4" w:space="0"/>
            </w:tcBorders>
          </w:tcPr>
          <w:p>
            <w:pPr>
              <w:spacing w:after="0" w:line="240" w:lineRule="auto"/>
              <w:jc w:val="both"/>
              <w:rPr>
                <w:rFonts w:hint="eastAsia" w:ascii="Times New Roman" w:hAnsi="Times New Roman" w:eastAsia="Times New Roman"/>
                <w:sz w:val="20"/>
                <w:szCs w:val="20"/>
                <w:lang w:val="kk-KZ"/>
              </w:rPr>
            </w:pPr>
            <w:r>
              <w:rPr>
                <w:rFonts w:ascii="Times New Roman" w:hAnsi="Times New Roman" w:eastAsia="Times New Roman"/>
                <w:sz w:val="20"/>
                <w:szCs w:val="20"/>
                <w:lang w:val="kk-KZ"/>
              </w:rPr>
              <w:t xml:space="preserve">ЖИ5.1. </w:t>
            </w:r>
            <w:r>
              <w:rPr>
                <w:rFonts w:hint="eastAsia" w:ascii="Times New Roman" w:hAnsi="Times New Roman" w:eastAsia="Times New Roman"/>
                <w:sz w:val="20"/>
                <w:szCs w:val="20"/>
                <w:lang w:val="kk-KZ"/>
              </w:rPr>
              <w:t>Сөйлеу жағдаятының негізгі кезеңдерін қолдану.</w:t>
            </w:r>
          </w:p>
          <w:p>
            <w:pPr>
              <w:spacing w:after="0" w:line="240" w:lineRule="auto"/>
              <w:jc w:val="both"/>
              <w:rPr>
                <w:rFonts w:ascii="Times New Roman" w:hAnsi="Times New Roman" w:eastAsia="Times New Roman"/>
                <w:sz w:val="20"/>
                <w:szCs w:val="20"/>
                <w:lang w:val="kk-KZ"/>
              </w:rPr>
            </w:pPr>
            <w:r>
              <w:rPr>
                <w:rFonts w:ascii="Times New Roman" w:hAnsi="Times New Roman" w:eastAsia="Times New Roman"/>
                <w:sz w:val="20"/>
                <w:szCs w:val="20"/>
                <w:lang w:val="kk-KZ"/>
              </w:rPr>
              <w:t>ЖИ5.</w:t>
            </w:r>
            <w:r>
              <w:rPr>
                <w:rFonts w:hint="eastAsia" w:ascii="Times New Roman" w:hAnsi="Times New Roman" w:eastAsia="宋体"/>
                <w:sz w:val="20"/>
                <w:szCs w:val="20"/>
                <w:lang w:val="en-US" w:eastAsia="zh-CN"/>
              </w:rPr>
              <w:t>2</w:t>
            </w:r>
            <w:r>
              <w:rPr>
                <w:rFonts w:ascii="Times New Roman" w:hAnsi="Times New Roman" w:eastAsia="Times New Roman"/>
                <w:sz w:val="20"/>
                <w:szCs w:val="20"/>
                <w:lang w:val="kk-KZ"/>
              </w:rPr>
              <w:t xml:space="preserve">. </w:t>
            </w:r>
            <w:r>
              <w:rPr>
                <w:rFonts w:hint="eastAsia" w:ascii="Times New Roman" w:hAnsi="Times New Roman" w:eastAsia="Times New Roman"/>
                <w:sz w:val="20"/>
                <w:szCs w:val="20"/>
                <w:lang w:val="kk-KZ"/>
              </w:rPr>
              <w:t>Сөйлеу этикетінің формуласын сақтаңыз</w:t>
            </w:r>
          </w:p>
        </w:tc>
      </w:tr>
      <w:tr>
        <w:trPr>
          <w:trHeight w:val="234" w:hRule="atLeast"/>
        </w:trPr>
        <w:tc>
          <w:tcPr>
            <w:tcW w:w="2105" w:type="dxa"/>
            <w:gridSpan w:val="2"/>
            <w:tcBorders>
              <w:top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b/>
                <w:sz w:val="20"/>
                <w:szCs w:val="20"/>
                <w:lang w:val="kk-KZ"/>
              </w:rPr>
            </w:pPr>
            <w:r>
              <w:rPr>
                <w:rFonts w:ascii="Times New Roman" w:hAnsi="Times New Roman" w:eastAsia="Times New Roman"/>
                <w:b/>
                <w:sz w:val="20"/>
                <w:szCs w:val="20"/>
              </w:rPr>
              <w:t>Пререквизи</w:t>
            </w:r>
            <w:r>
              <w:rPr>
                <w:rFonts w:ascii="Times New Roman" w:hAnsi="Times New Roman" w:eastAsia="Times New Roman"/>
                <w:b/>
                <w:sz w:val="20"/>
                <w:szCs w:val="20"/>
                <w:lang w:val="kk-KZ"/>
              </w:rPr>
              <w:t>ттер</w:t>
            </w:r>
            <w:r>
              <w:rPr>
                <w:rFonts w:ascii="Times New Roman" w:hAnsi="Times New Roman" w:eastAsia="Times New Roman"/>
                <w:b/>
                <w:sz w:val="20"/>
                <w:szCs w:val="20"/>
              </w:rPr>
              <w:t xml:space="preserve"> </w:t>
            </w:r>
          </w:p>
        </w:tc>
        <w:tc>
          <w:tcPr>
            <w:tcW w:w="7818" w:type="dxa"/>
            <w:gridSpan w:val="5"/>
            <w:tcBorders>
              <w:top w:val="single" w:color="auto" w:sz="4" w:space="0"/>
              <w:left w:val="single" w:color="auto" w:sz="4" w:space="0"/>
              <w:bottom w:val="single" w:color="auto" w:sz="4" w:space="0"/>
            </w:tcBorders>
          </w:tcPr>
          <w:p>
            <w:pPr>
              <w:spacing w:after="0" w:line="240" w:lineRule="auto"/>
              <w:contextualSpacing/>
              <w:rPr>
                <w:rFonts w:ascii="Times New Roman" w:hAnsi="Times New Roman" w:eastAsia="Times New Roman"/>
                <w:b/>
                <w:sz w:val="20"/>
                <w:szCs w:val="20"/>
                <w:lang w:val="kk-KZ"/>
              </w:rPr>
            </w:pPr>
            <w:r>
              <w:rPr>
                <w:rFonts w:hint="eastAsia" w:ascii="Times New Roman" w:hAnsi="Times New Roman" w:eastAsia="宋体"/>
                <w:sz w:val="20"/>
                <w:szCs w:val="20"/>
                <w:lang w:val="en-US" w:eastAsia="zh-CN"/>
              </w:rPr>
              <w:t>21156</w:t>
            </w:r>
            <w:r>
              <w:rPr>
                <w:rFonts w:ascii="Times New Roman" w:hAnsi="Times New Roman" w:eastAsia="Times New Roman"/>
                <w:sz w:val="20"/>
                <w:szCs w:val="20"/>
                <w:lang w:val="kk-KZ"/>
              </w:rPr>
              <w:t xml:space="preserve"> </w:t>
            </w:r>
            <w:r>
              <w:rPr>
                <w:rFonts w:ascii="Times New Roman" w:hAnsi="Times New Roman" w:eastAsia="Times New Roman"/>
                <w:sz w:val="20"/>
                <w:szCs w:val="20"/>
                <w:lang w:val="en-US" w:eastAsia="zh-CN"/>
              </w:rPr>
              <w:t>Базалық шетел тілі (А</w:t>
            </w:r>
            <w:r>
              <w:rPr>
                <w:rFonts w:hint="eastAsia" w:ascii="Times New Roman" w:hAnsi="Times New Roman" w:eastAsia="Times New Roman"/>
                <w:sz w:val="20"/>
                <w:szCs w:val="20"/>
                <w:lang w:val="en-US" w:eastAsia="zh-CN"/>
              </w:rPr>
              <w:t>1</w:t>
            </w:r>
            <w:r>
              <w:rPr>
                <w:rFonts w:ascii="Times New Roman" w:hAnsi="Times New Roman" w:eastAsia="Times New Roman"/>
                <w:sz w:val="20"/>
                <w:szCs w:val="20"/>
                <w:lang w:val="en-US" w:eastAsia="zh-CN"/>
              </w:rPr>
              <w:t xml:space="preserve"> деңгейі)</w:t>
            </w:r>
          </w:p>
        </w:tc>
      </w:tr>
      <w:tr>
        <w:trPr>
          <w:trHeight w:val="234" w:hRule="atLeast"/>
        </w:trPr>
        <w:tc>
          <w:tcPr>
            <w:tcW w:w="2105" w:type="dxa"/>
            <w:gridSpan w:val="2"/>
            <w:tcBorders>
              <w:top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b/>
                <w:sz w:val="20"/>
                <w:szCs w:val="20"/>
                <w:lang w:val="kk-KZ"/>
              </w:rPr>
            </w:pPr>
            <w:r>
              <w:rPr>
                <w:rFonts w:ascii="Times New Roman" w:hAnsi="Times New Roman" w:eastAsia="Times New Roman"/>
                <w:b/>
                <w:sz w:val="20"/>
                <w:szCs w:val="20"/>
                <w:lang w:val="kk-KZ"/>
              </w:rPr>
              <w:t xml:space="preserve">Постреквизиттер </w:t>
            </w:r>
          </w:p>
        </w:tc>
        <w:tc>
          <w:tcPr>
            <w:tcW w:w="7818" w:type="dxa"/>
            <w:gridSpan w:val="5"/>
            <w:tcBorders>
              <w:top w:val="single" w:color="auto" w:sz="4" w:space="0"/>
              <w:left w:val="single" w:color="auto" w:sz="4" w:space="0"/>
              <w:bottom w:val="single" w:color="auto" w:sz="4" w:space="0"/>
            </w:tcBorders>
          </w:tcPr>
          <w:p>
            <w:pPr>
              <w:spacing w:after="0" w:line="240" w:lineRule="auto"/>
              <w:contextualSpacing/>
              <w:rPr>
                <w:rFonts w:ascii="Times New Roman" w:hAnsi="Times New Roman" w:eastAsia="Times New Roman"/>
                <w:sz w:val="20"/>
                <w:szCs w:val="20"/>
                <w:lang w:val="kk-KZ"/>
              </w:rPr>
            </w:pPr>
            <w:r>
              <w:rPr>
                <w:rFonts w:hint="eastAsia" w:ascii="Times New Roman" w:hAnsi="Times New Roman" w:eastAsia="宋体"/>
                <w:sz w:val="20"/>
                <w:szCs w:val="20"/>
                <w:lang w:val="en-US" w:eastAsia="zh-CN"/>
              </w:rPr>
              <w:t>21155</w:t>
            </w:r>
            <w:r>
              <w:rPr>
                <w:rFonts w:ascii="Times New Roman" w:hAnsi="Times New Roman" w:eastAsia="Times New Roman"/>
                <w:sz w:val="20"/>
                <w:szCs w:val="20"/>
                <w:lang w:val="kk-KZ"/>
              </w:rPr>
              <w:t xml:space="preserve"> </w:t>
            </w:r>
            <w:r>
              <w:rPr>
                <w:rFonts w:ascii="Times New Roman" w:hAnsi="Times New Roman" w:eastAsia="Times New Roman"/>
                <w:sz w:val="20"/>
                <w:szCs w:val="20"/>
                <w:lang w:val="en-US" w:eastAsia="zh-CN"/>
              </w:rPr>
              <w:t>Базалық шетел тілі (А2 деңгейі)</w:t>
            </w:r>
          </w:p>
        </w:tc>
      </w:tr>
      <w:tr>
        <w:trPr>
          <w:trHeight w:val="234" w:hRule="atLeast"/>
        </w:trPr>
        <w:tc>
          <w:tcPr>
            <w:tcW w:w="2105" w:type="dxa"/>
            <w:gridSpan w:val="2"/>
            <w:tcBorders>
              <w:top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b/>
                <w:sz w:val="20"/>
                <w:szCs w:val="20"/>
                <w:lang w:val="kk-KZ"/>
              </w:rPr>
            </w:pPr>
            <w:r>
              <w:rPr>
                <w:rFonts w:ascii="Times New Roman" w:hAnsi="Times New Roman" w:eastAsia="Times New Roman"/>
                <w:b/>
                <w:sz w:val="20"/>
                <w:szCs w:val="20"/>
                <w:lang w:val="kk-KZ"/>
              </w:rPr>
              <w:t xml:space="preserve">Оқу </w:t>
            </w:r>
            <w:r>
              <w:rPr>
                <w:rFonts w:ascii="Times New Roman" w:hAnsi="Times New Roman" w:eastAsia="Times New Roman"/>
                <w:b/>
                <w:sz w:val="20"/>
                <w:szCs w:val="20"/>
              </w:rPr>
              <w:t>ресурс</w:t>
            </w:r>
            <w:r>
              <w:rPr>
                <w:rFonts w:ascii="Times New Roman" w:hAnsi="Times New Roman" w:eastAsia="Times New Roman"/>
                <w:b/>
                <w:sz w:val="20"/>
                <w:szCs w:val="20"/>
                <w:lang w:val="kk-KZ"/>
              </w:rPr>
              <w:t>тары</w:t>
            </w:r>
          </w:p>
        </w:tc>
        <w:tc>
          <w:tcPr>
            <w:tcW w:w="7818" w:type="dxa"/>
            <w:gridSpan w:val="5"/>
            <w:tcBorders>
              <w:top w:val="single" w:color="auto" w:sz="4" w:space="0"/>
              <w:left w:val="single" w:color="auto" w:sz="4" w:space="0"/>
              <w:bottom w:val="single" w:color="auto" w:sz="4" w:space="0"/>
            </w:tcBorders>
          </w:tcPr>
          <w:p>
            <w:pPr>
              <w:spacing w:after="0" w:line="240" w:lineRule="auto"/>
              <w:contextualSpacing/>
              <w:rPr>
                <w:rFonts w:ascii="Times New Roman" w:hAnsi="Times New Roman" w:eastAsia="Times New Roman"/>
                <w:b/>
                <w:bCs/>
                <w:color w:val="000000"/>
                <w:sz w:val="20"/>
                <w:szCs w:val="20"/>
                <w:lang w:val="kk-KZ"/>
              </w:rPr>
            </w:pPr>
            <w:r>
              <w:rPr>
                <w:rFonts w:ascii="Times New Roman" w:hAnsi="Times New Roman" w:eastAsia="Times New Roman"/>
                <w:b/>
                <w:bCs/>
                <w:color w:val="000000"/>
                <w:sz w:val="20"/>
                <w:szCs w:val="20"/>
                <w:lang w:val="kk-KZ"/>
              </w:rPr>
              <w:t xml:space="preserve">Әдебиет: </w:t>
            </w:r>
          </w:p>
          <w:p>
            <w:pPr>
              <w:spacing w:after="0" w:line="240" w:lineRule="auto"/>
              <w:contextualSpacing/>
              <w:rPr>
                <w:rFonts w:ascii="Times New Roman" w:hAnsi="Times New Roman" w:eastAsia="Times New Roman"/>
                <w:color w:val="000000"/>
                <w:sz w:val="20"/>
                <w:szCs w:val="20"/>
                <w:lang w:val="kk-KZ"/>
              </w:rPr>
            </w:pPr>
            <w:r>
              <w:rPr>
                <w:rFonts w:ascii="Times New Roman" w:hAnsi="Times New Roman" w:eastAsia="Times New Roman"/>
                <w:color w:val="000000"/>
                <w:sz w:val="20"/>
                <w:szCs w:val="20"/>
                <w:lang w:val="kk-KZ"/>
              </w:rPr>
              <w:t>Негізгі:</w:t>
            </w:r>
          </w:p>
          <w:p>
            <w:pPr>
              <w:pStyle w:val="3"/>
              <w:numPr>
                <w:ilvl w:val="0"/>
                <w:numId w:val="1"/>
              </w:numPr>
              <w:spacing w:after="0" w:line="240" w:lineRule="auto"/>
              <w:jc w:val="both"/>
              <w:rPr>
                <w:rFonts w:eastAsia="PMingLiU"/>
                <w:bCs/>
                <w:sz w:val="20"/>
                <w:szCs w:val="20"/>
                <w:lang w:val="kk-KZ" w:eastAsia="zh-CN"/>
              </w:rPr>
            </w:pPr>
            <w:r>
              <w:rPr>
                <w:rFonts w:eastAsia="PMingLiU"/>
                <w:bCs/>
                <w:sz w:val="20"/>
                <w:szCs w:val="20"/>
                <w:lang w:val="kk-KZ" w:eastAsia="zh-CN"/>
              </w:rPr>
              <w:t>1.</w:t>
            </w:r>
            <w:r>
              <w:rPr>
                <w:rFonts w:hint="eastAsia" w:eastAsia="PMingLiU"/>
                <w:bCs/>
                <w:sz w:val="20"/>
                <w:szCs w:val="20"/>
                <w:lang w:val="kk-KZ" w:eastAsia="zh-CN"/>
              </w:rPr>
              <w:t xml:space="preserve"> 中国语言文字。北京语言大学出版社。2017年</w:t>
            </w:r>
          </w:p>
          <w:p>
            <w:pPr>
              <w:pStyle w:val="3"/>
              <w:numPr>
                <w:ilvl w:val="0"/>
                <w:numId w:val="1"/>
              </w:numPr>
              <w:spacing w:after="0" w:line="240" w:lineRule="auto"/>
              <w:jc w:val="both"/>
              <w:rPr>
                <w:rFonts w:eastAsia="PMingLiU"/>
                <w:bCs/>
                <w:sz w:val="20"/>
                <w:szCs w:val="20"/>
                <w:lang w:val="kk-KZ" w:eastAsia="zh-CN"/>
              </w:rPr>
            </w:pPr>
            <w:r>
              <w:rPr>
                <w:rFonts w:hint="eastAsia" w:eastAsia="PMingLiU"/>
                <w:bCs/>
                <w:sz w:val="20"/>
                <w:szCs w:val="20"/>
                <w:lang w:val="kk-KZ" w:eastAsia="zh-CN"/>
              </w:rPr>
              <w:t>2.汉字。北京语言大学出版社。2018年</w:t>
            </w:r>
          </w:p>
          <w:p>
            <w:pPr>
              <w:pStyle w:val="3"/>
              <w:numPr>
                <w:ilvl w:val="0"/>
                <w:numId w:val="1"/>
              </w:numPr>
              <w:spacing w:after="0" w:line="240" w:lineRule="auto"/>
              <w:jc w:val="both"/>
              <w:rPr>
                <w:rFonts w:eastAsia="PMingLiU"/>
                <w:bCs/>
                <w:sz w:val="20"/>
                <w:szCs w:val="20"/>
                <w:lang w:val="kk-KZ" w:eastAsia="zh-CN"/>
              </w:rPr>
            </w:pPr>
            <w:r>
              <w:rPr>
                <w:rFonts w:hint="eastAsia" w:eastAsia="PMingLiU"/>
                <w:bCs/>
                <w:sz w:val="20"/>
                <w:szCs w:val="20"/>
                <w:lang w:val="kk-KZ" w:eastAsia="zh-CN"/>
              </w:rPr>
              <w:t>3.</w:t>
            </w:r>
            <w:r>
              <w:rPr>
                <w:rFonts w:hint="eastAsia" w:eastAsia="PMingLiU"/>
                <w:bCs/>
                <w:sz w:val="20"/>
                <w:szCs w:val="20"/>
                <w:lang w:val="en-US" w:eastAsia="zh-CN"/>
              </w:rPr>
              <w:t>新实用</w:t>
            </w:r>
            <w:r>
              <w:rPr>
                <w:rFonts w:hint="eastAsia" w:eastAsia="PMingLiU"/>
                <w:bCs/>
                <w:sz w:val="20"/>
                <w:szCs w:val="20"/>
                <w:lang w:val="kk-KZ" w:eastAsia="zh-CN"/>
              </w:rPr>
              <w:t>汉语</w:t>
            </w:r>
            <w:r>
              <w:rPr>
                <w:rFonts w:hint="eastAsia" w:eastAsia="PMingLiU"/>
                <w:bCs/>
                <w:sz w:val="20"/>
                <w:szCs w:val="20"/>
                <w:lang w:val="en-US" w:eastAsia="zh-CN"/>
              </w:rPr>
              <w:t>2</w:t>
            </w:r>
            <w:r>
              <w:rPr>
                <w:rFonts w:hint="eastAsia" w:eastAsia="PMingLiU"/>
                <w:bCs/>
                <w:sz w:val="20"/>
                <w:szCs w:val="20"/>
                <w:lang w:val="kk-KZ" w:eastAsia="zh-CN"/>
              </w:rPr>
              <w:t>。北京语言大学出版社。20</w:t>
            </w:r>
            <w:r>
              <w:rPr>
                <w:rFonts w:hint="eastAsia" w:eastAsia="PMingLiU"/>
                <w:bCs/>
                <w:sz w:val="20"/>
                <w:szCs w:val="20"/>
                <w:lang w:val="en-US" w:eastAsia="zh-CN"/>
              </w:rPr>
              <w:t>06</w:t>
            </w:r>
            <w:r>
              <w:rPr>
                <w:rFonts w:hint="eastAsia" w:eastAsia="PMingLiU"/>
                <w:bCs/>
                <w:sz w:val="20"/>
                <w:szCs w:val="20"/>
                <w:lang w:val="kk-KZ" w:eastAsia="zh-CN"/>
              </w:rPr>
              <w:t>年</w:t>
            </w:r>
          </w:p>
          <w:p>
            <w:pPr>
              <w:pStyle w:val="3"/>
              <w:numPr>
                <w:ilvl w:val="0"/>
                <w:numId w:val="1"/>
              </w:numPr>
              <w:spacing w:after="0" w:line="240" w:lineRule="auto"/>
              <w:jc w:val="both"/>
              <w:rPr>
                <w:rFonts w:eastAsia="PMingLiU"/>
                <w:bCs/>
                <w:sz w:val="20"/>
                <w:szCs w:val="20"/>
                <w:lang w:val="kk-KZ" w:eastAsia="zh-HK"/>
              </w:rPr>
            </w:pPr>
            <w:r>
              <w:rPr>
                <w:rFonts w:hint="eastAsia" w:eastAsia="PMingLiU"/>
                <w:bCs/>
                <w:sz w:val="20"/>
                <w:szCs w:val="20"/>
                <w:lang w:val="kk-KZ" w:eastAsia="zh-CN"/>
              </w:rPr>
              <w:t>4.常用汉语部首。华语教学出版社。</w:t>
            </w:r>
            <w:r>
              <w:rPr>
                <w:rFonts w:hint="eastAsia" w:eastAsia="PMingLiU"/>
                <w:bCs/>
                <w:sz w:val="20"/>
                <w:szCs w:val="20"/>
                <w:lang w:val="kk-KZ" w:eastAsia="zh-HK"/>
              </w:rPr>
              <w:t>2017年</w:t>
            </w:r>
          </w:p>
          <w:p>
            <w:pPr>
              <w:pStyle w:val="3"/>
              <w:numPr>
                <w:ilvl w:val="0"/>
                <w:numId w:val="1"/>
              </w:numPr>
              <w:spacing w:after="0" w:line="240" w:lineRule="auto"/>
              <w:jc w:val="both"/>
              <w:rPr>
                <w:rFonts w:eastAsia="PMingLiU"/>
                <w:bCs/>
                <w:sz w:val="20"/>
                <w:szCs w:val="20"/>
                <w:lang w:val="kk-KZ" w:eastAsia="zh-HK"/>
              </w:rPr>
            </w:pPr>
            <w:r>
              <w:rPr>
                <w:rFonts w:eastAsia="PMingLiU"/>
                <w:bCs/>
                <w:sz w:val="20"/>
                <w:szCs w:val="20"/>
                <w:lang w:val="kk-KZ" w:eastAsia="zh-HK"/>
              </w:rPr>
              <w:t>5.В.Ф.Щичко. Практическая грамматика современного китайского языка. Восточная книга 2018-208 с.</w:t>
            </w:r>
          </w:p>
          <w:p>
            <w:pPr>
              <w:pStyle w:val="3"/>
              <w:numPr>
                <w:ilvl w:val="0"/>
                <w:numId w:val="1"/>
              </w:numPr>
              <w:spacing w:after="0" w:line="240" w:lineRule="auto"/>
              <w:jc w:val="both"/>
              <w:rPr>
                <w:rFonts w:eastAsia="PMingLiU"/>
                <w:bCs/>
                <w:sz w:val="20"/>
                <w:szCs w:val="20"/>
                <w:lang w:val="kk-KZ" w:eastAsia="zh-HK"/>
              </w:rPr>
            </w:pPr>
            <w:r>
              <w:rPr>
                <w:rFonts w:eastAsia="PMingLiU"/>
                <w:bCs/>
                <w:sz w:val="20"/>
                <w:szCs w:val="20"/>
                <w:lang w:val="kk-KZ" w:eastAsia="zh-HK"/>
              </w:rPr>
              <w:t>6.С.В.Шарко. Практический курс грамматики китайского языка. Нобель Пресс, 2019-218 с.</w:t>
            </w:r>
          </w:p>
          <w:p>
            <w:pPr>
              <w:spacing w:after="0" w:line="240" w:lineRule="auto"/>
              <w:contextualSpacing/>
              <w:rPr>
                <w:rFonts w:ascii="Times New Roman" w:hAnsi="Times New Roman" w:eastAsia="Times New Roman"/>
                <w:sz w:val="20"/>
                <w:szCs w:val="20"/>
                <w:lang w:val="kk-KZ"/>
              </w:rPr>
            </w:pPr>
            <w:r>
              <w:rPr>
                <w:rFonts w:ascii="Times New Roman" w:hAnsi="Times New Roman" w:eastAsia="Times New Roman"/>
                <w:sz w:val="20"/>
                <w:szCs w:val="20"/>
                <w:lang w:val="kk-KZ"/>
              </w:rPr>
              <w:t>Қосыша:</w:t>
            </w:r>
          </w:p>
          <w:p>
            <w:pPr>
              <w:pStyle w:val="3"/>
              <w:numPr>
                <w:ilvl w:val="0"/>
                <w:numId w:val="1"/>
              </w:numPr>
              <w:spacing w:after="0" w:line="240" w:lineRule="auto"/>
              <w:jc w:val="both"/>
              <w:rPr>
                <w:rFonts w:hint="eastAsia" w:eastAsia="PMingLiU"/>
                <w:bCs/>
                <w:sz w:val="20"/>
                <w:szCs w:val="20"/>
                <w:lang w:val="en-US" w:eastAsia="zh-CN"/>
              </w:rPr>
            </w:pPr>
            <w:r>
              <w:rPr>
                <w:rFonts w:hint="eastAsia" w:eastAsia="PMingLiU"/>
                <w:bCs/>
                <w:sz w:val="20"/>
                <w:szCs w:val="20"/>
                <w:lang w:val="en-US" w:eastAsia="zh-CN"/>
              </w:rPr>
              <w:t>1.М.Г.Фролова, М.В. Румянцева. Пособие по переводу на закрепление и повторение грамматики. Восточная книга (Восток- Запад, Муравей) 2018-128с.</w:t>
            </w:r>
          </w:p>
          <w:p>
            <w:pPr>
              <w:pStyle w:val="3"/>
              <w:numPr>
                <w:ilvl w:val="0"/>
                <w:numId w:val="1"/>
              </w:numPr>
              <w:spacing w:after="0" w:line="240" w:lineRule="auto"/>
              <w:jc w:val="both"/>
              <w:rPr>
                <w:rFonts w:hint="eastAsia" w:eastAsia="PMingLiU"/>
                <w:bCs/>
                <w:sz w:val="20"/>
                <w:szCs w:val="20"/>
                <w:lang w:val="en-US" w:eastAsia="zh-CN"/>
              </w:rPr>
            </w:pPr>
            <w:r>
              <w:rPr>
                <w:rFonts w:hint="eastAsia" w:eastAsia="PMingLiU"/>
                <w:bCs/>
                <w:sz w:val="20"/>
                <w:szCs w:val="20"/>
                <w:lang w:val="en-US" w:eastAsia="zh-CN"/>
              </w:rPr>
              <w:t>2.Е.М. Сорокина, И.А. Мощенко, А.А.Острогская. Грамматика китайского языка в таблицах. Восточная книга (Восток- Запад, Муравей) 2018-160 с.</w:t>
            </w:r>
          </w:p>
          <w:p>
            <w:pPr>
              <w:pStyle w:val="3"/>
              <w:numPr>
                <w:ilvl w:val="0"/>
                <w:numId w:val="1"/>
              </w:numPr>
              <w:spacing w:after="0" w:line="240" w:lineRule="auto"/>
              <w:jc w:val="both"/>
              <w:rPr>
                <w:rFonts w:hint="eastAsia" w:eastAsia="PMingLiU"/>
                <w:bCs/>
                <w:sz w:val="20"/>
                <w:szCs w:val="20"/>
                <w:lang w:val="en-US" w:eastAsia="zh-CN"/>
              </w:rPr>
            </w:pPr>
            <w:r>
              <w:rPr>
                <w:rFonts w:hint="eastAsia" w:eastAsia="PMingLiU"/>
                <w:bCs/>
                <w:sz w:val="20"/>
                <w:szCs w:val="20"/>
                <w:lang w:val="en-US" w:eastAsia="zh-CN"/>
              </w:rPr>
              <w:t>3.А.П. Кошкин. Элементарная грамматика китайского языка. Восточная книга (Восток- Запад, Муравей) 2016- 480 с</w:t>
            </w:r>
          </w:p>
          <w:p>
            <w:pPr>
              <w:pStyle w:val="3"/>
              <w:numPr>
                <w:ilvl w:val="0"/>
                <w:numId w:val="1"/>
              </w:numPr>
              <w:spacing w:after="0" w:line="240" w:lineRule="auto"/>
              <w:jc w:val="both"/>
              <w:rPr>
                <w:rFonts w:hint="eastAsia" w:eastAsia="PMingLiU"/>
                <w:bCs/>
                <w:sz w:val="20"/>
                <w:szCs w:val="20"/>
                <w:lang w:val="en-US" w:eastAsia="zh-CN"/>
              </w:rPr>
            </w:pPr>
            <w:r>
              <w:rPr>
                <w:rFonts w:hint="eastAsia" w:eastAsia="PMingLiU"/>
                <w:bCs/>
                <w:sz w:val="20"/>
                <w:szCs w:val="20"/>
                <w:lang w:val="en-US" w:eastAsia="zh-CN"/>
              </w:rPr>
              <w:t>4.A practical Chinese grammar for foreigners. Sinolingua, Beijing. 2015.</w:t>
            </w:r>
          </w:p>
          <w:p>
            <w:pPr>
              <w:pBdr>
                <w:top w:val="none" w:color="auto" w:sz="0" w:space="0"/>
                <w:left w:val="none" w:color="auto" w:sz="0" w:space="0"/>
                <w:bottom w:val="none" w:color="auto" w:sz="0" w:space="0"/>
                <w:right w:val="none" w:color="auto" w:sz="0" w:space="0"/>
                <w:between w:val="none" w:color="auto" w:sz="0" w:space="0"/>
              </w:pBdr>
              <w:spacing w:after="0" w:line="240" w:lineRule="auto"/>
              <w:contextualSpacing/>
              <w:rPr>
                <w:rFonts w:ascii="Times New Roman" w:hAnsi="Times New Roman" w:eastAsia="Times New Roman"/>
                <w:b/>
                <w:bCs/>
                <w:color w:val="000000"/>
                <w:sz w:val="20"/>
                <w:szCs w:val="20"/>
              </w:rPr>
            </w:pPr>
            <w:r>
              <w:rPr>
                <w:rFonts w:ascii="Times New Roman" w:hAnsi="Times New Roman" w:eastAsia="Times New Roman"/>
                <w:sz w:val="20"/>
                <w:szCs w:val="20"/>
                <w:lang w:val="kk-KZ"/>
              </w:rPr>
              <w:t>Ғаламтор ресурстары:</w:t>
            </w:r>
            <w:r>
              <w:rPr>
                <w:rFonts w:ascii="Times New Roman" w:hAnsi="Times New Roman" w:eastAsia="Times New Roman"/>
                <w:b/>
                <w:bCs/>
                <w:color w:val="000000"/>
                <w:sz w:val="20"/>
                <w:szCs w:val="20"/>
              </w:rPr>
              <w:t xml:space="preserve"> </w:t>
            </w:r>
          </w:p>
          <w:p>
            <w:pPr>
              <w:pStyle w:val="3"/>
              <w:numPr>
                <w:ilvl w:val="0"/>
                <w:numId w:val="1"/>
              </w:numPr>
              <w:spacing w:after="0" w:line="240" w:lineRule="auto"/>
              <w:jc w:val="both"/>
              <w:rPr>
                <w:rFonts w:hint="eastAsia" w:eastAsia="PMingLiU"/>
                <w:bCs/>
                <w:sz w:val="20"/>
                <w:szCs w:val="20"/>
                <w:lang w:val="kk-KZ" w:eastAsia="zh-CN"/>
              </w:rPr>
            </w:pPr>
            <w:r>
              <w:rPr>
                <w:rFonts w:hint="eastAsia" w:eastAsia="PMingLiU"/>
                <w:bCs/>
                <w:sz w:val="20"/>
                <w:szCs w:val="20"/>
                <w:lang w:val="kk-KZ" w:eastAsia="zh-CN"/>
              </w:rPr>
              <w:t xml:space="preserve">1. </w:t>
            </w:r>
            <w:r>
              <w:rPr>
                <w:rFonts w:hint="eastAsia" w:eastAsia="PMingLiU"/>
                <w:bCs/>
                <w:sz w:val="20"/>
                <w:szCs w:val="20"/>
                <w:lang w:val="en-US" w:eastAsia="zh-CN"/>
              </w:rPr>
              <w:fldChar w:fldCharType="begin"/>
            </w:r>
            <w:r>
              <w:rPr>
                <w:rFonts w:hint="eastAsia" w:eastAsia="PMingLiU"/>
                <w:bCs/>
                <w:sz w:val="20"/>
                <w:szCs w:val="20"/>
                <w:lang w:val="en-US" w:eastAsia="zh-CN"/>
              </w:rPr>
              <w:instrText xml:space="preserve"> HYPERLINK "http://elibrary.kaznu.kz/ru" </w:instrText>
            </w:r>
            <w:r>
              <w:rPr>
                <w:rFonts w:hint="eastAsia" w:eastAsia="PMingLiU"/>
                <w:bCs/>
                <w:sz w:val="20"/>
                <w:szCs w:val="20"/>
                <w:lang w:val="en-US" w:eastAsia="zh-CN"/>
              </w:rPr>
              <w:fldChar w:fldCharType="separate"/>
            </w:r>
            <w:r>
              <w:rPr>
                <w:rFonts w:hint="eastAsia" w:eastAsia="PMingLiU"/>
                <w:bCs/>
                <w:sz w:val="20"/>
                <w:szCs w:val="20"/>
                <w:lang w:val="kk-KZ" w:eastAsia="zh-CN"/>
              </w:rPr>
              <w:t>http://elibrary.kaznu.kz/ru</w:t>
            </w:r>
            <w:r>
              <w:rPr>
                <w:rFonts w:hint="eastAsia" w:eastAsia="PMingLiU"/>
                <w:bCs/>
                <w:sz w:val="20"/>
                <w:szCs w:val="20"/>
                <w:lang w:val="kk-KZ" w:eastAsia="zh-CN"/>
              </w:rPr>
              <w:fldChar w:fldCharType="end"/>
            </w:r>
          </w:p>
          <w:p>
            <w:pPr>
              <w:pStyle w:val="3"/>
              <w:numPr>
                <w:ilvl w:val="0"/>
                <w:numId w:val="1"/>
              </w:numPr>
              <w:spacing w:after="0" w:line="240" w:lineRule="auto"/>
              <w:jc w:val="both"/>
              <w:rPr>
                <w:rFonts w:hint="eastAsia" w:eastAsia="PMingLiU"/>
                <w:bCs/>
                <w:sz w:val="20"/>
                <w:szCs w:val="20"/>
                <w:lang w:val="kk-KZ" w:eastAsia="zh-CN"/>
              </w:rPr>
            </w:pPr>
            <w:r>
              <w:rPr>
                <w:rFonts w:hint="eastAsia" w:eastAsia="PMingLiU"/>
                <w:bCs/>
                <w:sz w:val="20"/>
                <w:szCs w:val="20"/>
                <w:lang w:val="kk-KZ" w:eastAsia="zh-CN"/>
              </w:rPr>
              <w:t>1.https://bkrs.info/</w:t>
            </w:r>
          </w:p>
          <w:p>
            <w:pPr>
              <w:pStyle w:val="3"/>
              <w:numPr>
                <w:ilvl w:val="0"/>
                <w:numId w:val="1"/>
              </w:numPr>
              <w:spacing w:after="0" w:line="240" w:lineRule="auto"/>
              <w:jc w:val="both"/>
              <w:rPr>
                <w:rFonts w:hint="eastAsia" w:eastAsia="PMingLiU"/>
                <w:bCs/>
                <w:sz w:val="20"/>
                <w:szCs w:val="20"/>
                <w:lang w:val="kk-KZ" w:eastAsia="zh-CN"/>
              </w:rPr>
            </w:pPr>
            <w:r>
              <w:rPr>
                <w:rFonts w:hint="eastAsia" w:eastAsia="PMingLiU"/>
                <w:bCs/>
                <w:sz w:val="20"/>
                <w:szCs w:val="20"/>
                <w:lang w:val="kk-KZ" w:eastAsia="zh-CN"/>
              </w:rPr>
              <w:t>2.https://zhonga.ru/</w:t>
            </w:r>
          </w:p>
          <w:p>
            <w:pPr>
              <w:pStyle w:val="3"/>
              <w:numPr>
                <w:ilvl w:val="0"/>
                <w:numId w:val="1"/>
              </w:numPr>
              <w:spacing w:after="0" w:line="240" w:lineRule="auto"/>
              <w:jc w:val="both"/>
              <w:rPr>
                <w:rFonts w:hint="eastAsia" w:eastAsia="PMingLiU"/>
                <w:bCs/>
                <w:sz w:val="20"/>
                <w:szCs w:val="20"/>
                <w:lang w:val="kk-KZ" w:eastAsia="zh-CN"/>
              </w:rPr>
            </w:pPr>
            <w:r>
              <w:rPr>
                <w:rFonts w:hint="eastAsia" w:eastAsia="PMingLiU"/>
                <w:bCs/>
                <w:sz w:val="20"/>
                <w:szCs w:val="20"/>
                <w:lang w:val="kk-KZ" w:eastAsia="zh-CN"/>
              </w:rPr>
              <w:t>3.https://zhongwen.com</w:t>
            </w:r>
          </w:p>
          <w:p>
            <w:pPr>
              <w:pStyle w:val="3"/>
              <w:numPr>
                <w:ilvl w:val="0"/>
                <w:numId w:val="1"/>
              </w:numPr>
              <w:spacing w:after="0" w:line="240" w:lineRule="auto"/>
              <w:jc w:val="both"/>
              <w:rPr>
                <w:rFonts w:ascii="Times New Roman" w:hAnsi="Times New Roman" w:eastAsia="Times New Roman"/>
                <w:color w:val="0000FF" w:themeColor="hyperlink"/>
                <w:sz w:val="20"/>
                <w:szCs w:val="20"/>
                <w:u w:val="single"/>
                <w:shd w:val="clear" w:color="auto" w:fill="FFFFFF"/>
                <w:lang w:val="kk-KZ"/>
                <w14:textFill>
                  <w14:solidFill>
                    <w14:schemeClr w14:val="hlink"/>
                  </w14:solidFill>
                </w14:textFill>
              </w:rPr>
            </w:pPr>
            <w:r>
              <w:rPr>
                <w:rFonts w:hint="eastAsia" w:eastAsia="PMingLiU"/>
                <w:bCs/>
                <w:sz w:val="20"/>
                <w:szCs w:val="20"/>
                <w:lang w:val="kk-KZ" w:eastAsia="zh-CN"/>
              </w:rPr>
              <w:t>4.https://shufazidian.com/s.php</w:t>
            </w:r>
          </w:p>
        </w:tc>
      </w:tr>
    </w:tbl>
    <w:tbl>
      <w:tblPr>
        <w:tblStyle w:val="4"/>
        <w:tblW w:w="9923"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68"/>
        <w:gridCol w:w="958"/>
        <w:gridCol w:w="176"/>
        <w:gridCol w:w="816"/>
        <w:gridCol w:w="1735"/>
        <w:gridCol w:w="108"/>
        <w:gridCol w:w="3260"/>
        <w:gridCol w:w="2302"/>
      </w:tblGrid>
      <w:tr>
        <w:trPr>
          <w:trHeight w:val="2542" w:hRule="atLeast"/>
        </w:trPr>
        <w:tc>
          <w:tcPr>
            <w:tcW w:w="170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spacing w:line="240" w:lineRule="auto"/>
              <w:contextualSpacing/>
              <w:rPr>
                <w:rFonts w:ascii="Times New Roman" w:hAnsi="Times New Roman"/>
                <w:b/>
                <w:sz w:val="20"/>
                <w:szCs w:val="20"/>
                <w:lang w:val="kk-KZ"/>
              </w:rPr>
            </w:pPr>
            <w:r>
              <w:rPr>
                <w:rFonts w:ascii="Times New Roman" w:hAnsi="Times New Roman"/>
                <w:b/>
                <w:sz w:val="20"/>
                <w:szCs w:val="20"/>
                <w:lang w:val="kk-KZ"/>
              </w:rPr>
              <w:t xml:space="preserve">Пәннің </w:t>
            </w:r>
          </w:p>
          <w:p>
            <w:pPr>
              <w:spacing w:line="240" w:lineRule="auto"/>
              <w:contextualSpacing/>
              <w:rPr>
                <w:rFonts w:ascii="Times New Roman" w:hAnsi="Times New Roman"/>
                <w:b/>
                <w:sz w:val="20"/>
                <w:szCs w:val="20"/>
                <w:lang w:val="kk-KZ"/>
              </w:rPr>
            </w:pPr>
            <w:r>
              <w:rPr>
                <w:rFonts w:ascii="Times New Roman" w:hAnsi="Times New Roman"/>
                <w:b/>
                <w:sz w:val="20"/>
                <w:szCs w:val="20"/>
                <w:lang w:val="kk-KZ"/>
              </w:rPr>
              <w:t>а</w:t>
            </w:r>
            <w:r>
              <w:rPr>
                <w:rFonts w:ascii="Times New Roman" w:hAnsi="Times New Roman"/>
                <w:b/>
                <w:sz w:val="20"/>
                <w:szCs w:val="20"/>
              </w:rPr>
              <w:t>ка</w:t>
            </w:r>
            <w:r>
              <w:rPr>
                <w:rFonts w:ascii="Times New Roman" w:hAnsi="Times New Roman"/>
                <w:b/>
                <w:sz w:val="20"/>
                <w:szCs w:val="20"/>
                <w:lang w:val="kk-KZ"/>
              </w:rPr>
              <w:t xml:space="preserve">демиялық </w:t>
            </w:r>
          </w:p>
          <w:p>
            <w:pPr>
              <w:spacing w:line="240" w:lineRule="auto"/>
              <w:contextualSpacing/>
              <w:rPr>
                <w:rFonts w:ascii="Times New Roman" w:hAnsi="Times New Roman"/>
                <w:b/>
                <w:sz w:val="20"/>
                <w:szCs w:val="20"/>
              </w:rPr>
            </w:pPr>
            <w:r>
              <w:rPr>
                <w:rFonts w:ascii="Times New Roman" w:hAnsi="Times New Roman"/>
                <w:b/>
                <w:sz w:val="20"/>
                <w:szCs w:val="20"/>
                <w:lang w:val="kk-KZ"/>
              </w:rPr>
              <w:t>саясаты</w:t>
            </w:r>
            <w:r>
              <w:rPr>
                <w:rFonts w:ascii="Times New Roman" w:hAnsi="Times New Roman"/>
                <w:b/>
                <w:sz w:val="20"/>
                <w:szCs w:val="20"/>
              </w:rPr>
              <w:t xml:space="preserve"> </w:t>
            </w:r>
          </w:p>
        </w:tc>
        <w:tc>
          <w:tcPr>
            <w:tcW w:w="8221"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auto"/>
              <w:contextualSpacing/>
              <w:jc w:val="both"/>
              <w:rPr>
                <w:rFonts w:ascii="Times New Roman" w:hAnsi="Times New Roman"/>
                <w:sz w:val="20"/>
                <w:szCs w:val="20"/>
              </w:rPr>
            </w:pPr>
            <w:r>
              <w:rPr>
                <w:rFonts w:ascii="Times New Roman" w:hAnsi="Times New Roman"/>
                <w:sz w:val="20"/>
                <w:szCs w:val="20"/>
              </w:rPr>
              <w:t>П</w:t>
            </w:r>
            <w:r>
              <w:rPr>
                <w:rFonts w:ascii="Times New Roman" w:hAnsi="Times New Roman"/>
                <w:sz w:val="20"/>
                <w:szCs w:val="20"/>
                <w:lang w:val="kk-KZ"/>
              </w:rPr>
              <w:t xml:space="preserve">әннің </w:t>
            </w:r>
            <w:r>
              <w:rPr>
                <w:rFonts w:ascii="Times New Roman" w:hAnsi="Times New Roman"/>
                <w:sz w:val="20"/>
                <w:szCs w:val="20"/>
              </w:rPr>
              <w:t>академия</w:t>
            </w:r>
            <w:r>
              <w:rPr>
                <w:rFonts w:ascii="Times New Roman" w:hAnsi="Times New Roman"/>
                <w:sz w:val="20"/>
                <w:szCs w:val="20"/>
                <w:lang w:val="kk-KZ"/>
              </w:rPr>
              <w:t>лық</w:t>
            </w:r>
            <w:r>
              <w:rPr>
                <w:rFonts w:ascii="Times New Roman" w:hAnsi="Times New Roman"/>
                <w:sz w:val="20"/>
                <w:szCs w:val="20"/>
              </w:rPr>
              <w:t xml:space="preserve"> сая</w:t>
            </w:r>
            <w:r>
              <w:rPr>
                <w:rFonts w:ascii="Times New Roman" w:hAnsi="Times New Roman"/>
                <w:sz w:val="20"/>
                <w:szCs w:val="20"/>
                <w:lang w:val="kk-KZ"/>
              </w:rPr>
              <w:t>саты</w:t>
            </w:r>
            <w:r>
              <w:rPr>
                <w:rFonts w:ascii="Times New Roman" w:hAnsi="Times New Roman"/>
                <w:sz w:val="20"/>
                <w:szCs w:val="20"/>
              </w:rPr>
              <w:t xml:space="preserve"> </w:t>
            </w:r>
            <w:r>
              <w:rPr>
                <w:rFonts w:ascii="Times New Roman" w:hAnsi="Times New Roman"/>
                <w:sz w:val="20"/>
                <w:szCs w:val="20"/>
                <w:lang w:val="kk-KZ"/>
              </w:rPr>
              <w:t>ә</w:t>
            </w:r>
            <w:r>
              <w:rPr>
                <w:rFonts w:ascii="Times New Roman" w:hAnsi="Times New Roman"/>
                <w:sz w:val="20"/>
                <w:szCs w:val="20"/>
              </w:rPr>
              <w:t>л-Фараби а</w:t>
            </w:r>
            <w:r>
              <w:rPr>
                <w:rFonts w:ascii="Times New Roman" w:hAnsi="Times New Roman"/>
                <w:sz w:val="20"/>
                <w:szCs w:val="20"/>
                <w:lang w:val="kk-KZ"/>
              </w:rPr>
              <w:t>тындағы</w:t>
            </w:r>
            <w:r>
              <w:rPr>
                <w:rFonts w:ascii="Times New Roman" w:hAnsi="Times New Roman"/>
                <w:sz w:val="20"/>
                <w:szCs w:val="20"/>
              </w:rPr>
              <w:t xml:space="preserve"> Қ</w:t>
            </w:r>
            <w:r>
              <w:rPr>
                <w:rFonts w:ascii="Times New Roman" w:hAnsi="Times New Roman"/>
                <w:sz w:val="20"/>
                <w:szCs w:val="20"/>
                <w:lang w:val="kk-KZ"/>
              </w:rPr>
              <w:t>азҰУ</w:t>
            </w:r>
            <w:r>
              <w:rPr>
                <w:rFonts w:ascii="Times New Roman" w:hAnsi="Times New Roman"/>
                <w:sz w:val="20"/>
                <w:szCs w:val="20"/>
              </w:rPr>
              <w:t>-д</w:t>
            </w:r>
            <w:r>
              <w:rPr>
                <w:rFonts w:ascii="Times New Roman" w:hAnsi="Times New Roman"/>
                <w:sz w:val="20"/>
                <w:szCs w:val="20"/>
                <w:lang w:val="kk-KZ"/>
              </w:rPr>
              <w:t>ың</w:t>
            </w:r>
            <w:r>
              <w:rPr>
                <w:rFonts w:ascii="Times New Roman" w:hAnsi="Times New Roman"/>
                <w:sz w:val="20"/>
                <w:szCs w:val="20"/>
              </w:rPr>
              <w:t xml:space="preserve"> </w:t>
            </w:r>
            <w:r>
              <w:rPr>
                <w:rFonts w:ascii="Times New Roman" w:hAnsi="Times New Roman"/>
                <w:sz w:val="20"/>
                <w:szCs w:val="20"/>
                <w:u w:val="single"/>
                <w:lang w:val="kk-KZ"/>
              </w:rPr>
              <w:t>Академиялық</w:t>
            </w:r>
            <w:r>
              <w:rPr>
                <w:rFonts w:ascii="Times New Roman" w:hAnsi="Times New Roman"/>
                <w:sz w:val="20"/>
                <w:szCs w:val="20"/>
                <w:u w:val="single"/>
              </w:rPr>
              <w:t xml:space="preserve"> </w:t>
            </w:r>
            <w:r>
              <w:rPr>
                <w:rFonts w:ascii="Times New Roman" w:hAnsi="Times New Roman"/>
                <w:sz w:val="20"/>
                <w:szCs w:val="20"/>
                <w:u w:val="single"/>
                <w:lang w:val="kk-KZ"/>
              </w:rPr>
              <w:t>саясатымен</w:t>
            </w:r>
            <w:r>
              <w:rPr>
                <w:rFonts w:ascii="Times New Roman" w:hAnsi="Times New Roman"/>
                <w:sz w:val="20"/>
                <w:szCs w:val="20"/>
                <w:u w:val="single"/>
              </w:rPr>
              <w:t xml:space="preserve"> </w:t>
            </w:r>
            <w:r>
              <w:rPr>
                <w:rFonts w:ascii="Times New Roman" w:hAnsi="Times New Roman"/>
                <w:sz w:val="20"/>
                <w:szCs w:val="20"/>
                <w:u w:val="single"/>
                <w:lang w:val="kk-KZ"/>
              </w:rPr>
              <w:t>және</w:t>
            </w:r>
            <w:r>
              <w:rPr>
                <w:rFonts w:ascii="Times New Roman" w:hAnsi="Times New Roman"/>
                <w:sz w:val="20"/>
                <w:szCs w:val="20"/>
                <w:u w:val="single"/>
              </w:rPr>
              <w:t xml:space="preserve"> </w:t>
            </w:r>
            <w:r>
              <w:rPr>
                <w:rFonts w:ascii="Times New Roman" w:hAnsi="Times New Roman"/>
                <w:sz w:val="20"/>
                <w:szCs w:val="20"/>
                <w:u w:val="single"/>
                <w:lang w:val="kk-KZ"/>
              </w:rPr>
              <w:t>академиялық</w:t>
            </w:r>
            <w:r>
              <w:rPr>
                <w:rFonts w:ascii="Times New Roman" w:hAnsi="Times New Roman"/>
                <w:sz w:val="20"/>
                <w:szCs w:val="20"/>
                <w:u w:val="single"/>
              </w:rPr>
              <w:t xml:space="preserve"> </w:t>
            </w:r>
            <w:r>
              <w:rPr>
                <w:rFonts w:ascii="Times New Roman" w:hAnsi="Times New Roman"/>
                <w:sz w:val="20"/>
                <w:szCs w:val="20"/>
                <w:u w:val="single"/>
                <w:lang w:val="kk-KZ"/>
              </w:rPr>
              <w:t>адалдық</w:t>
            </w:r>
            <w:r>
              <w:rPr>
                <w:rFonts w:ascii="Times New Roman" w:hAnsi="Times New Roman"/>
                <w:sz w:val="20"/>
                <w:szCs w:val="20"/>
                <w:u w:val="single"/>
              </w:rPr>
              <w:t xml:space="preserve"> </w:t>
            </w:r>
            <w:r>
              <w:rPr>
                <w:rFonts w:ascii="Times New Roman" w:hAnsi="Times New Roman"/>
                <w:sz w:val="20"/>
                <w:szCs w:val="20"/>
                <w:u w:val="single"/>
                <w:lang w:val="kk-KZ"/>
              </w:rPr>
              <w:t>Саясатымен</w:t>
            </w:r>
            <w:r>
              <w:rPr>
                <w:rFonts w:ascii="Times New Roman" w:hAnsi="Times New Roman"/>
                <w:sz w:val="20"/>
                <w:szCs w:val="20"/>
              </w:rPr>
              <w:t xml:space="preserve"> </w:t>
            </w:r>
            <w:r>
              <w:rPr>
                <w:rFonts w:ascii="Times New Roman" w:hAnsi="Times New Roman"/>
                <w:sz w:val="20"/>
                <w:szCs w:val="20"/>
                <w:lang w:val="kk-KZ"/>
              </w:rPr>
              <w:t>айқындалады</w:t>
            </w:r>
            <w:r>
              <w:rPr>
                <w:rFonts w:ascii="Times New Roman" w:hAnsi="Times New Roman"/>
                <w:sz w:val="20"/>
                <w:szCs w:val="20"/>
              </w:rPr>
              <w:t xml:space="preserve">. </w:t>
            </w:r>
          </w:p>
          <w:p>
            <w:pPr>
              <w:spacing w:line="240" w:lineRule="auto"/>
              <w:contextualSpacing/>
              <w:jc w:val="both"/>
              <w:rPr>
                <w:rFonts w:ascii="Times New Roman" w:hAnsi="Times New Roman"/>
                <w:sz w:val="20"/>
                <w:szCs w:val="20"/>
              </w:rPr>
            </w:pPr>
            <w:r>
              <w:rPr>
                <w:rFonts w:ascii="Times New Roman" w:hAnsi="Times New Roman"/>
                <w:sz w:val="20"/>
                <w:szCs w:val="20"/>
              </w:rPr>
              <w:t xml:space="preserve">Құжаттар Univer </w:t>
            </w:r>
            <w:r>
              <w:rPr>
                <w:rFonts w:ascii="Times New Roman" w:hAnsi="Times New Roman"/>
                <w:sz w:val="20"/>
                <w:szCs w:val="20"/>
                <w:lang w:val="kk-KZ"/>
              </w:rPr>
              <w:t>И</w:t>
            </w:r>
            <w:r>
              <w:rPr>
                <w:rFonts w:ascii="Times New Roman" w:hAnsi="Times New Roman"/>
                <w:sz w:val="20"/>
                <w:szCs w:val="20"/>
              </w:rPr>
              <w:t>Ж басты бетінде қолжетімді.</w:t>
            </w:r>
          </w:p>
          <w:p>
            <w:pPr>
              <w:spacing w:line="240" w:lineRule="auto"/>
              <w:contextualSpacing/>
              <w:jc w:val="both"/>
              <w:rPr>
                <w:rFonts w:hint="default" w:ascii="Times New Roman Regular" w:hAnsi="Times New Roman Regular" w:cs="Times New Roman Regular"/>
                <w:b/>
                <w:bCs/>
                <w:sz w:val="20"/>
                <w:szCs w:val="20"/>
              </w:rPr>
            </w:pPr>
            <w:r>
              <w:rPr>
                <w:rFonts w:hint="default" w:ascii="Times New Roman Regular" w:hAnsi="Times New Roman Regular" w:cs="Times New Roman Regular"/>
                <w:b/>
                <w:bCs/>
                <w:sz w:val="20"/>
                <w:szCs w:val="20"/>
              </w:rPr>
              <w:t>Академиялық тәртіп ережелері:</w:t>
            </w:r>
          </w:p>
          <w:p>
            <w:pPr>
              <w:spacing w:line="240" w:lineRule="auto"/>
              <w:contextualSpacing/>
              <w:jc w:val="both"/>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Онлайн сабақтарға міндетті түрде қатысу, кешігуге жол берілмейді. Мұғалімге алдын ала ескертусіз сабаққа келмеу және кешігіп келу 0 баллмен бағаланады.</w:t>
            </w:r>
          </w:p>
          <w:p>
            <w:pPr>
              <w:spacing w:line="240" w:lineRule="auto"/>
              <w:contextualSpacing/>
              <w:jc w:val="both"/>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Тапсырмаларды орындау және тапсыру мерзімдерін міндетті түрде сақтау (ӨӨЖ, межелер, сынақтар, зертханалық, жоба және т.б. бойынша), жобалар, емтихандар. Белгіленген мерзімдер сақталмаған жағдайда орындалған тапсырма айыппұл ұпайларының шегерілуін ескере отырып бағаланады.</w:t>
            </w:r>
          </w:p>
          <w:p>
            <w:pPr>
              <w:spacing w:line="240" w:lineRule="auto"/>
              <w:contextualSpacing/>
              <w:jc w:val="both"/>
              <w:rPr>
                <w:rFonts w:ascii="Times New Roman" w:hAnsi="Times New Roman"/>
                <w:b/>
                <w:bCs/>
                <w:sz w:val="20"/>
                <w:szCs w:val="20"/>
              </w:rPr>
            </w:pPr>
            <w:r>
              <w:rPr>
                <w:rFonts w:ascii="Times New Roman" w:hAnsi="Times New Roman"/>
                <w:b/>
                <w:bCs/>
                <w:sz w:val="20"/>
                <w:szCs w:val="20"/>
              </w:rPr>
              <w:t>Сабаққа қатысу</w:t>
            </w:r>
            <w:r>
              <w:rPr>
                <w:rFonts w:ascii="Times New Roman" w:hAnsi="Times New Roman"/>
                <w:b/>
                <w:bCs/>
                <w:sz w:val="20"/>
                <w:szCs w:val="20"/>
                <w:lang w:val="kk-KZ"/>
              </w:rPr>
              <w:t>ы</w:t>
            </w:r>
            <w:r>
              <w:rPr>
                <w:rFonts w:ascii="Times New Roman" w:hAnsi="Times New Roman"/>
                <w:b/>
                <w:bCs/>
                <w:sz w:val="20"/>
                <w:szCs w:val="20"/>
              </w:rPr>
              <w:t xml:space="preserve">. </w:t>
            </w:r>
            <w:r>
              <w:rPr>
                <w:rFonts w:ascii="Times New Roman" w:hAnsi="Times New Roman"/>
                <w:sz w:val="20"/>
                <w:szCs w:val="20"/>
              </w:rPr>
              <w:t xml:space="preserve">Әр тапсырманың мерзімі </w:t>
            </w:r>
            <w:r>
              <w:rPr>
                <w:rFonts w:ascii="Times New Roman" w:hAnsi="Times New Roman"/>
                <w:sz w:val="20"/>
                <w:szCs w:val="20"/>
                <w:lang w:val="kk-KZ"/>
              </w:rPr>
              <w:t>пән</w:t>
            </w:r>
            <w:r>
              <w:rPr>
                <w:rFonts w:ascii="Times New Roman" w:hAnsi="Times New Roman"/>
                <w:sz w:val="20"/>
                <w:szCs w:val="20"/>
              </w:rPr>
              <w:t xml:space="preserve"> мазмұнын іске асыру күнтізбесінде (кестесінде) көрсетілген. Мерзімдерді сақтамау </w:t>
            </w:r>
            <w:r>
              <w:rPr>
                <w:rFonts w:ascii="Times New Roman" w:hAnsi="Times New Roman"/>
                <w:sz w:val="20"/>
                <w:szCs w:val="20"/>
                <w:lang w:val="kk-KZ"/>
              </w:rPr>
              <w:t>баллда</w:t>
            </w:r>
            <w:r>
              <w:rPr>
                <w:rFonts w:ascii="Times New Roman" w:hAnsi="Times New Roman"/>
                <w:sz w:val="20"/>
                <w:szCs w:val="20"/>
              </w:rPr>
              <w:t>рдың жоғалуына әкеледі.</w:t>
            </w:r>
          </w:p>
          <w:p>
            <w:pPr>
              <w:spacing w:line="240" w:lineRule="auto"/>
              <w:contextualSpacing/>
              <w:jc w:val="both"/>
              <w:rPr>
                <w:rFonts w:hint="default" w:ascii="Times New Roman Regular" w:hAnsi="Times New Roman Regular" w:cs="Times New Roman Regular"/>
                <w:b/>
                <w:bCs/>
                <w:sz w:val="20"/>
                <w:szCs w:val="20"/>
              </w:rPr>
            </w:pPr>
            <w:r>
              <w:rPr>
                <w:rFonts w:hint="default" w:ascii="Times New Roman Regular" w:hAnsi="Times New Roman Regular" w:cs="Times New Roman Regular"/>
                <w:b/>
                <w:bCs/>
                <w:sz w:val="20"/>
                <w:szCs w:val="20"/>
              </w:rPr>
              <w:t>Академиялық құндылықтар:</w:t>
            </w:r>
          </w:p>
          <w:p>
            <w:pPr>
              <w:spacing w:line="240" w:lineRule="auto"/>
              <w:contextualSpacing/>
              <w:jc w:val="both"/>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 Практикалық/зертханалық сабақтар, СӨЖ дербес және шығармашылық сипатта болуы керек.</w:t>
            </w:r>
          </w:p>
          <w:p>
            <w:pPr>
              <w:spacing w:line="240" w:lineRule="auto"/>
              <w:contextualSpacing/>
              <w:jc w:val="both"/>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 Бақылаудың барлық кезеңдерінде плагиат, жалғандық, алдау парақтарын пайдалану және алдауға жол берілмейді.</w:t>
            </w:r>
          </w:p>
          <w:p>
            <w:pPr>
              <w:spacing w:line="240" w:lineRule="auto"/>
              <w:contextualSpacing/>
              <w:jc w:val="both"/>
              <w:rPr>
                <w:rFonts w:ascii="Times New Roman" w:hAnsi="Times New Roman"/>
                <w:sz w:val="20"/>
                <w:szCs w:val="20"/>
                <w:lang w:val="kk-KZ"/>
              </w:rPr>
            </w:pPr>
            <w:r>
              <w:rPr>
                <w:rFonts w:hint="default" w:ascii="Times New Roman Regular" w:hAnsi="Times New Roman Regular" w:cs="Times New Roman Regular"/>
                <w:sz w:val="20"/>
                <w:szCs w:val="20"/>
              </w:rPr>
              <w:t xml:space="preserve">- Мүмкіндігі шектеулі студенттер консультативтік көмекті </w:t>
            </w:r>
            <w:r>
              <w:rPr>
                <w:rFonts w:hint="eastAsia" w:ascii="Times New Roman Regular" w:hAnsi="Times New Roman Regular" w:cs="Times New Roman Regular"/>
                <w:color w:val="0000FF"/>
                <w:sz w:val="20"/>
                <w:szCs w:val="20"/>
                <w:lang w:val="en-US" w:eastAsia="zh-CN"/>
              </w:rPr>
              <w:t>turbekmurat</w:t>
            </w:r>
            <w:r>
              <w:rPr>
                <w:rFonts w:hint="default" w:ascii="Times New Roman Regular" w:hAnsi="Times New Roman Regular" w:cs="Times New Roman Regular"/>
                <w:color w:val="0000FF"/>
                <w:sz w:val="20"/>
                <w:szCs w:val="20"/>
              </w:rPr>
              <w:t>@gmail.com</w:t>
            </w:r>
            <w:r>
              <w:rPr>
                <w:rFonts w:hint="default" w:ascii="Times New Roman Regular" w:hAnsi="Times New Roman Regular" w:cs="Times New Roman Regular"/>
                <w:sz w:val="20"/>
                <w:szCs w:val="20"/>
              </w:rPr>
              <w:t xml:space="preserve"> электрондық поштасы арқылы ала алады.</w:t>
            </w:r>
          </w:p>
        </w:tc>
      </w:tr>
      <w:tr>
        <w:trPr>
          <w:trHeight w:val="58" w:hRule="atLeast"/>
        </w:trPr>
        <w:tc>
          <w:tcPr>
            <w:tcW w:w="9923"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spacing w:line="240" w:lineRule="auto"/>
              <w:contextualSpacing/>
              <w:jc w:val="center"/>
              <w:rPr>
                <w:rFonts w:ascii="Times New Roman" w:hAnsi="Times New Roman"/>
                <w:b/>
                <w:bCs/>
                <w:sz w:val="20"/>
                <w:szCs w:val="20"/>
                <w:lang w:val="kk-KZ"/>
              </w:rPr>
            </w:pPr>
            <w:r>
              <w:rPr>
                <w:rFonts w:ascii="Times New Roman" w:hAnsi="Times New Roman"/>
                <w:b/>
                <w:bCs/>
                <w:sz w:val="20"/>
                <w:szCs w:val="20"/>
                <w:lang w:val="kk-KZ"/>
              </w:rPr>
              <w:t>БІЛІМ БЕРУ, БІЛІМ АЛУ ЖӘНЕ БАҒАЛАНУ ТУРАЛЫ АҚПАРАТ</w:t>
            </w:r>
          </w:p>
        </w:tc>
      </w:tr>
      <w:tr>
        <w:trPr>
          <w:trHeight w:val="555" w:hRule="atLeast"/>
        </w:trPr>
        <w:tc>
          <w:tcPr>
            <w:tcW w:w="4253" w:type="dxa"/>
            <w:gridSpan w:val="5"/>
            <w:tcBorders>
              <w:top w:val="single" w:color="000000" w:themeColor="text1" w:sz="4" w:space="0"/>
              <w:left w:val="single" w:color="000000" w:themeColor="text1" w:sz="4" w:space="0"/>
              <w:right w:val="single" w:color="000000" w:themeColor="text1" w:sz="4" w:space="0"/>
            </w:tcBorders>
            <w:shd w:val="clear" w:color="auto" w:fill="auto"/>
          </w:tcPr>
          <w:p>
            <w:pPr>
              <w:spacing w:line="240" w:lineRule="auto"/>
              <w:contextualSpacing/>
              <w:jc w:val="both"/>
              <w:rPr>
                <w:rFonts w:ascii="Times New Roman" w:hAnsi="Times New Roman"/>
                <w:b/>
                <w:bCs/>
                <w:sz w:val="20"/>
                <w:szCs w:val="20"/>
                <w:lang w:val="kk-KZ"/>
              </w:rPr>
            </w:pPr>
            <w:r>
              <w:rPr>
                <w:rFonts w:ascii="Times New Roman" w:hAnsi="Times New Roman"/>
                <w:b/>
                <w:bCs/>
                <w:sz w:val="20"/>
                <w:szCs w:val="20"/>
                <w:lang w:val="kk-KZ"/>
              </w:rPr>
              <w:t xml:space="preserve">Оқу жетістіктерін есептеудің баллдық-рейтингтік әріптік бағалау жүйесі </w:t>
            </w:r>
          </w:p>
        </w:tc>
        <w:tc>
          <w:tcPr>
            <w:tcW w:w="5670" w:type="dxa"/>
            <w:gridSpan w:val="3"/>
            <w:tcBorders>
              <w:top w:val="single" w:color="000000" w:themeColor="text1" w:sz="4" w:space="0"/>
              <w:left w:val="single" w:color="000000" w:themeColor="text1" w:sz="4" w:space="0"/>
              <w:right w:val="single" w:color="000000" w:themeColor="text1" w:sz="4" w:space="0"/>
            </w:tcBorders>
            <w:shd w:val="clear" w:color="auto" w:fill="auto"/>
          </w:tcPr>
          <w:p>
            <w:pPr>
              <w:spacing w:line="240" w:lineRule="auto"/>
              <w:contextualSpacing/>
              <w:jc w:val="both"/>
              <w:rPr>
                <w:rFonts w:ascii="Times New Roman" w:hAnsi="Times New Roman"/>
                <w:b/>
                <w:bCs/>
                <w:sz w:val="20"/>
                <w:szCs w:val="20"/>
              </w:rPr>
            </w:pPr>
            <w:r>
              <w:rPr>
                <w:rFonts w:ascii="Times New Roman" w:hAnsi="Times New Roman"/>
                <w:b/>
                <w:sz w:val="20"/>
                <w:szCs w:val="20"/>
                <w:lang w:val="kk-KZ"/>
              </w:rPr>
              <w:t xml:space="preserve">Бағалау әдістері </w:t>
            </w:r>
          </w:p>
        </w:tc>
      </w:tr>
      <w:tr>
        <w:trPr>
          <w:trHeight w:val="368" w:hRule="atLeast"/>
        </w:trPr>
        <w:tc>
          <w:tcPr>
            <w:tcW w:w="568" w:type="dxa"/>
            <w:tcBorders>
              <w:top w:val="single" w:color="000000" w:themeColor="text1" w:sz="4" w:space="0"/>
              <w:left w:val="single" w:color="000000" w:themeColor="text1" w:sz="4" w:space="0"/>
              <w:right w:val="single" w:color="000000" w:themeColor="text1" w:sz="4" w:space="0"/>
            </w:tcBorders>
            <w:shd w:val="clear" w:color="auto" w:fill="auto"/>
          </w:tcPr>
          <w:p>
            <w:pPr>
              <w:spacing w:line="240" w:lineRule="auto"/>
              <w:contextualSpacing/>
              <w:rPr>
                <w:rFonts w:ascii="Times New Roman" w:hAnsi="Times New Roman"/>
                <w:b/>
                <w:bCs/>
                <w:sz w:val="20"/>
                <w:szCs w:val="20"/>
                <w:lang w:val="kk-KZ"/>
              </w:rPr>
            </w:pPr>
            <w:r>
              <w:rPr>
                <w:rFonts w:ascii="Times New Roman" w:hAnsi="Times New Roman"/>
                <w:b/>
                <w:bCs/>
                <w:sz w:val="20"/>
                <w:szCs w:val="20"/>
                <w:lang w:val="kk-KZ"/>
              </w:rPr>
              <w:t xml:space="preserve">Баға </w:t>
            </w:r>
          </w:p>
        </w:tc>
        <w:tc>
          <w:tcPr>
            <w:tcW w:w="958" w:type="dxa"/>
            <w:tcBorders>
              <w:top w:val="single" w:color="000000" w:themeColor="text1" w:sz="4" w:space="0"/>
              <w:left w:val="single" w:color="000000" w:themeColor="text1" w:sz="4" w:space="0"/>
              <w:right w:val="single" w:color="000000" w:themeColor="text1" w:sz="4" w:space="0"/>
            </w:tcBorders>
            <w:shd w:val="clear" w:color="auto" w:fill="auto"/>
          </w:tcPr>
          <w:p>
            <w:pPr>
              <w:spacing w:line="240" w:lineRule="auto"/>
              <w:contextualSpacing/>
              <w:jc w:val="both"/>
              <w:rPr>
                <w:rFonts w:ascii="Times New Roman" w:hAnsi="Times New Roman"/>
                <w:b/>
                <w:bCs/>
                <w:sz w:val="20"/>
                <w:szCs w:val="20"/>
              </w:rPr>
            </w:pPr>
            <w:r>
              <w:rPr>
                <w:rFonts w:ascii="Times New Roman" w:hAnsi="Times New Roman"/>
                <w:b/>
                <w:bCs/>
                <w:sz w:val="20"/>
                <w:szCs w:val="20"/>
                <w:lang w:val="kk-KZ"/>
              </w:rPr>
              <w:t>Баллдардың сандық баламасы</w:t>
            </w:r>
          </w:p>
        </w:tc>
        <w:tc>
          <w:tcPr>
            <w:tcW w:w="992" w:type="dxa"/>
            <w:gridSpan w:val="2"/>
            <w:tcBorders>
              <w:top w:val="single" w:color="000000" w:themeColor="text1" w:sz="4" w:space="0"/>
              <w:left w:val="single" w:color="000000" w:themeColor="text1" w:sz="4" w:space="0"/>
              <w:right w:val="single" w:color="000000" w:themeColor="text1" w:sz="4" w:space="0"/>
            </w:tcBorders>
            <w:shd w:val="clear" w:color="auto" w:fill="auto"/>
          </w:tcPr>
          <w:p>
            <w:pPr>
              <w:spacing w:line="240" w:lineRule="auto"/>
              <w:contextualSpacing/>
              <w:rPr>
                <w:rFonts w:ascii="Times New Roman" w:hAnsi="Times New Roman"/>
                <w:sz w:val="20"/>
                <w:szCs w:val="20"/>
              </w:rPr>
            </w:pPr>
            <w:r>
              <w:rPr>
                <w:rFonts w:ascii="Times New Roman" w:hAnsi="Times New Roman"/>
                <w:b/>
                <w:bCs/>
                <w:sz w:val="20"/>
                <w:szCs w:val="20"/>
              </w:rPr>
              <w:t xml:space="preserve">% </w:t>
            </w:r>
            <w:r>
              <w:rPr>
                <w:rFonts w:ascii="Times New Roman" w:hAnsi="Times New Roman"/>
                <w:b/>
                <w:bCs/>
                <w:sz w:val="20"/>
                <w:szCs w:val="20"/>
                <w:lang w:val="kk-KZ"/>
              </w:rPr>
              <w:t>мәндегі баллдар</w:t>
            </w:r>
            <w:r>
              <w:rPr>
                <w:rFonts w:ascii="Times New Roman" w:hAnsi="Times New Roman"/>
                <w:b/>
                <w:bCs/>
                <w:sz w:val="20"/>
                <w:szCs w:val="20"/>
              </w:rPr>
              <w:t xml:space="preserve"> </w:t>
            </w:r>
          </w:p>
        </w:tc>
        <w:tc>
          <w:tcPr>
            <w:tcW w:w="1843" w:type="dxa"/>
            <w:gridSpan w:val="2"/>
            <w:tcBorders>
              <w:top w:val="single" w:color="000000" w:themeColor="text1" w:sz="4" w:space="0"/>
              <w:left w:val="single" w:color="000000" w:themeColor="text1" w:sz="4" w:space="0"/>
              <w:right w:val="single" w:color="000000" w:themeColor="text1" w:sz="4" w:space="0"/>
            </w:tcBorders>
            <w:shd w:val="clear" w:color="auto" w:fill="auto"/>
          </w:tcPr>
          <w:p>
            <w:pPr>
              <w:spacing w:line="240" w:lineRule="auto"/>
              <w:contextualSpacing/>
              <w:rPr>
                <w:rFonts w:ascii="Times New Roman" w:hAnsi="Times New Roman"/>
                <w:sz w:val="20"/>
                <w:szCs w:val="20"/>
              </w:rPr>
            </w:pPr>
            <w:r>
              <w:rPr>
                <w:rFonts w:ascii="Times New Roman" w:hAnsi="Times New Roman"/>
                <w:b/>
                <w:bCs/>
                <w:sz w:val="20"/>
                <w:szCs w:val="20"/>
                <w:lang w:val="kk-KZ"/>
              </w:rPr>
              <w:t>Дәстүрлі жүйедегі баға</w:t>
            </w:r>
          </w:p>
        </w:tc>
        <w:tc>
          <w:tcPr>
            <w:tcW w:w="5562" w:type="dxa"/>
            <w:gridSpan w:val="2"/>
            <w:vMerge w:val="restart"/>
            <w:tcBorders>
              <w:top w:val="single" w:color="000000" w:themeColor="text1" w:sz="4" w:space="0"/>
              <w:left w:val="single" w:color="000000" w:themeColor="text1" w:sz="4" w:space="0"/>
              <w:right w:val="single" w:color="000000" w:themeColor="text1" w:sz="4" w:space="0"/>
            </w:tcBorders>
          </w:tcPr>
          <w:p>
            <w:pPr>
              <w:spacing w:line="240" w:lineRule="auto"/>
              <w:contextualSpacing/>
              <w:jc w:val="both"/>
              <w:rPr>
                <w:rFonts w:ascii="Times New Roman" w:hAnsi="Times New Roman"/>
                <w:bCs/>
                <w:sz w:val="20"/>
                <w:szCs w:val="20"/>
                <w:lang w:val="kk-KZ"/>
              </w:rPr>
            </w:pPr>
            <w:r>
              <w:rPr>
                <w:rFonts w:ascii="Times New Roman" w:hAnsi="Times New Roman"/>
                <w:b/>
                <w:sz w:val="20"/>
                <w:szCs w:val="20"/>
              </w:rPr>
              <w:t>Критериалды бағалау</w:t>
            </w:r>
            <w:r>
              <w:rPr>
                <w:rFonts w:ascii="Times New Roman" w:hAnsi="Times New Roman"/>
                <w:b/>
                <w:sz w:val="20"/>
                <w:szCs w:val="20"/>
                <w:lang w:val="kk-KZ"/>
              </w:rPr>
              <w:t xml:space="preserve"> </w:t>
            </w:r>
            <w:r>
              <w:rPr>
                <w:rFonts w:ascii="Times New Roman" w:hAnsi="Times New Roman"/>
                <w:bCs/>
                <w:sz w:val="20"/>
                <w:szCs w:val="20"/>
              </w:rPr>
              <w:t>–</w:t>
            </w:r>
            <w:r>
              <w:rPr>
                <w:rFonts w:ascii="Times New Roman" w:hAnsi="Times New Roman"/>
                <w:b/>
                <w:sz w:val="20"/>
                <w:szCs w:val="20"/>
                <w:lang w:val="kk-KZ"/>
              </w:rPr>
              <w:t xml:space="preserve"> </w:t>
            </w:r>
            <w:r>
              <w:rPr>
                <w:rFonts w:ascii="Times New Roman" w:hAnsi="Times New Roman"/>
                <w:bCs/>
                <w:sz w:val="20"/>
                <w:szCs w:val="20"/>
                <w:lang w:val="kk-KZ"/>
              </w:rPr>
              <w:t>айқын</w:t>
            </w:r>
            <w:r>
              <w:rPr>
                <w:rFonts w:ascii="Times New Roman" w:hAnsi="Times New Roman"/>
                <w:bCs/>
                <w:sz w:val="20"/>
                <w:szCs w:val="20"/>
              </w:rPr>
              <w:t xml:space="preserve"> әзірленген критерийлер негізінде оқытудың нақты қол жеткізілген нәтижелерін оқытуд</w:t>
            </w:r>
            <w:r>
              <w:rPr>
                <w:rFonts w:ascii="Times New Roman" w:hAnsi="Times New Roman"/>
                <w:bCs/>
                <w:sz w:val="20"/>
                <w:szCs w:val="20"/>
                <w:lang w:val="kk-KZ"/>
              </w:rPr>
              <w:t>ан</w:t>
            </w:r>
            <w:r>
              <w:rPr>
                <w:rFonts w:ascii="Times New Roman" w:hAnsi="Times New Roman"/>
                <w:bCs/>
                <w:sz w:val="20"/>
                <w:szCs w:val="20"/>
              </w:rPr>
              <w:t xml:space="preserve"> күтілетін нәтижелерімен </w:t>
            </w:r>
            <w:r>
              <w:rPr>
                <w:rFonts w:ascii="Times New Roman" w:hAnsi="Times New Roman"/>
                <w:bCs/>
                <w:sz w:val="20"/>
                <w:szCs w:val="20"/>
                <w:lang w:val="kk-KZ"/>
              </w:rPr>
              <w:t>ара салмақтық</w:t>
            </w:r>
            <w:r>
              <w:rPr>
                <w:rFonts w:ascii="Times New Roman" w:hAnsi="Times New Roman"/>
                <w:bCs/>
                <w:sz w:val="20"/>
                <w:szCs w:val="20"/>
              </w:rPr>
              <w:t xml:space="preserve"> процесі. Формативті және жиынтық бағалауға негізделген</w:t>
            </w:r>
            <w:r>
              <w:rPr>
                <w:rFonts w:ascii="Times New Roman" w:hAnsi="Times New Roman"/>
                <w:bCs/>
                <w:sz w:val="20"/>
                <w:szCs w:val="20"/>
                <w:lang w:val="kk-KZ"/>
              </w:rPr>
              <w:t>.</w:t>
            </w:r>
          </w:p>
          <w:p>
            <w:pPr>
              <w:spacing w:line="240" w:lineRule="auto"/>
              <w:contextualSpacing/>
              <w:jc w:val="both"/>
              <w:rPr>
                <w:rFonts w:ascii="Times New Roman" w:hAnsi="Times New Roman"/>
                <w:sz w:val="20"/>
                <w:szCs w:val="20"/>
                <w:lang w:val="kk-KZ"/>
              </w:rPr>
            </w:pPr>
            <w:r>
              <w:rPr>
                <w:rFonts w:ascii="Times New Roman" w:hAnsi="Times New Roman"/>
                <w:b/>
                <w:bCs/>
                <w:sz w:val="20"/>
                <w:szCs w:val="20"/>
                <w:lang w:val="kk-KZ"/>
              </w:rPr>
              <w:t>Формативті бағалау</w:t>
            </w:r>
            <w:r>
              <w:rPr>
                <w:rFonts w:ascii="Times New Roman" w:hAnsi="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pPr>
              <w:spacing w:line="240" w:lineRule="auto"/>
              <w:contextualSpacing/>
              <w:jc w:val="both"/>
              <w:rPr>
                <w:rFonts w:ascii="Times New Roman" w:hAnsi="Times New Roman"/>
                <w:b/>
                <w:sz w:val="20"/>
                <w:szCs w:val="20"/>
                <w:lang w:val="kk-KZ"/>
              </w:rPr>
            </w:pPr>
            <w:r>
              <w:rPr>
                <w:rFonts w:ascii="Times New Roman" w:hAnsi="Times New Roman"/>
                <w:b/>
                <w:sz w:val="20"/>
                <w:szCs w:val="20"/>
                <w:lang w:val="kk-KZ"/>
              </w:rPr>
              <w:t xml:space="preserve">Жиынтық бағалау – </w:t>
            </w:r>
            <w:r>
              <w:rPr>
                <w:rFonts w:ascii="Times New Roman" w:hAnsi="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Pr>
                <w:rFonts w:ascii="Times New Roman" w:hAnsi="Times New Roman"/>
                <w:bCs/>
                <w:sz w:val="20"/>
                <w:szCs w:val="20"/>
              </w:rPr>
              <w:t>Оқу нәтижелері бағаланады</w:t>
            </w:r>
            <w:r>
              <w:rPr>
                <w:rFonts w:ascii="Times New Roman" w:hAnsi="Times New Roman"/>
                <w:bCs/>
                <w:sz w:val="20"/>
                <w:szCs w:val="20"/>
                <w:lang w:val="kk-KZ"/>
              </w:rPr>
              <w:t>.</w:t>
            </w:r>
          </w:p>
        </w:tc>
      </w:tr>
      <w:tr>
        <w:trPr>
          <w:trHeight w:val="359" w:hRule="atLeast"/>
        </w:trPr>
        <w:tc>
          <w:tcPr>
            <w:tcW w:w="568" w:type="dxa"/>
            <w:tcBorders>
              <w:left w:val="single" w:color="000000" w:themeColor="text1" w:sz="4" w:space="0"/>
              <w:right w:val="single" w:color="000000" w:themeColor="text1" w:sz="4" w:space="0"/>
            </w:tcBorders>
          </w:tcPr>
          <w:p>
            <w:pPr>
              <w:spacing w:line="240" w:lineRule="auto"/>
              <w:contextualSpacing/>
              <w:jc w:val="both"/>
              <w:rPr>
                <w:rFonts w:ascii="Times New Roman" w:hAnsi="Times New Roman"/>
                <w:b/>
                <w:sz w:val="20"/>
                <w:szCs w:val="20"/>
                <w:highlight w:val="green"/>
              </w:rPr>
            </w:pPr>
            <w:r>
              <w:rPr>
                <w:rFonts w:ascii="Times New Roman" w:hAnsi="Times New Roman"/>
                <w:sz w:val="20"/>
                <w:szCs w:val="20"/>
                <w:lang w:val="en-US"/>
              </w:rPr>
              <w:t>A</w:t>
            </w:r>
          </w:p>
        </w:tc>
        <w:tc>
          <w:tcPr>
            <w:tcW w:w="958" w:type="dxa"/>
            <w:tcBorders>
              <w:left w:val="single" w:color="000000" w:themeColor="text1" w:sz="4" w:space="0"/>
              <w:right w:val="single" w:color="000000" w:themeColor="text1" w:sz="4" w:space="0"/>
            </w:tcBorders>
          </w:tcPr>
          <w:p>
            <w:pPr>
              <w:spacing w:line="240" w:lineRule="auto"/>
              <w:contextualSpacing/>
              <w:jc w:val="both"/>
              <w:rPr>
                <w:rFonts w:ascii="Times New Roman" w:hAnsi="Times New Roman"/>
                <w:b/>
                <w:sz w:val="20"/>
                <w:szCs w:val="20"/>
                <w:highlight w:val="green"/>
              </w:rPr>
            </w:pPr>
            <w:r>
              <w:rPr>
                <w:rFonts w:ascii="Times New Roman" w:hAnsi="Times New Roman"/>
                <w:sz w:val="20"/>
                <w:szCs w:val="20"/>
                <w:lang w:val="en-US"/>
              </w:rPr>
              <w:t>4</w:t>
            </w:r>
            <w:r>
              <w:rPr>
                <w:rFonts w:ascii="Times New Roman" w:hAnsi="Times New Roman"/>
                <w:sz w:val="20"/>
                <w:szCs w:val="20"/>
              </w:rPr>
              <w:t>,0</w:t>
            </w:r>
          </w:p>
        </w:tc>
        <w:tc>
          <w:tcPr>
            <w:tcW w:w="992" w:type="dxa"/>
            <w:gridSpan w:val="2"/>
            <w:tcBorders>
              <w:left w:val="single" w:color="000000" w:themeColor="text1" w:sz="4" w:space="0"/>
              <w:right w:val="single" w:color="000000" w:themeColor="text1" w:sz="4" w:space="0"/>
            </w:tcBorders>
          </w:tcPr>
          <w:p>
            <w:pPr>
              <w:spacing w:line="240" w:lineRule="auto"/>
              <w:contextualSpacing/>
              <w:jc w:val="both"/>
              <w:rPr>
                <w:rFonts w:ascii="Times New Roman" w:hAnsi="Times New Roman"/>
                <w:b/>
                <w:sz w:val="20"/>
                <w:szCs w:val="20"/>
                <w:highlight w:val="green"/>
              </w:rPr>
            </w:pPr>
            <w:r>
              <w:rPr>
                <w:rFonts w:ascii="Times New Roman" w:hAnsi="Times New Roman"/>
                <w:sz w:val="20"/>
                <w:szCs w:val="20"/>
                <w:lang w:val="en-US"/>
              </w:rPr>
              <w:t>95-100</w:t>
            </w:r>
          </w:p>
        </w:tc>
        <w:tc>
          <w:tcPr>
            <w:tcW w:w="1843" w:type="dxa"/>
            <w:gridSpan w:val="2"/>
            <w:vMerge w:val="restart"/>
            <w:tcBorders>
              <w:left w:val="single" w:color="000000" w:themeColor="text1" w:sz="4" w:space="0"/>
              <w:right w:val="single" w:color="000000" w:themeColor="text1" w:sz="4" w:space="0"/>
            </w:tcBorders>
          </w:tcPr>
          <w:p>
            <w:pPr>
              <w:spacing w:line="240" w:lineRule="auto"/>
              <w:contextualSpacing/>
              <w:jc w:val="both"/>
              <w:rPr>
                <w:rFonts w:ascii="Times New Roman" w:hAnsi="Times New Roman"/>
                <w:b/>
                <w:sz w:val="20"/>
                <w:szCs w:val="20"/>
                <w:highlight w:val="green"/>
                <w:lang w:val="kk-KZ"/>
              </w:rPr>
            </w:pPr>
            <w:r>
              <w:rPr>
                <w:rFonts w:ascii="Times New Roman" w:hAnsi="Times New Roman"/>
                <w:sz w:val="20"/>
                <w:szCs w:val="20"/>
                <w:lang w:val="kk-KZ"/>
              </w:rPr>
              <w:t>Өте жақсы</w:t>
            </w:r>
          </w:p>
        </w:tc>
        <w:tc>
          <w:tcPr>
            <w:tcW w:w="5562" w:type="dxa"/>
            <w:gridSpan w:val="2"/>
            <w:vMerge w:val="continue"/>
          </w:tcPr>
          <w:p>
            <w:pPr>
              <w:spacing w:line="240" w:lineRule="auto"/>
              <w:contextualSpacing/>
              <w:jc w:val="both"/>
              <w:rPr>
                <w:rFonts w:ascii="Times New Roman" w:hAnsi="Times New Roman"/>
                <w:sz w:val="20"/>
                <w:szCs w:val="20"/>
                <w:highlight w:val="green"/>
              </w:rPr>
            </w:pPr>
          </w:p>
        </w:tc>
      </w:tr>
      <w:tr>
        <w:trPr>
          <w:trHeight w:val="359" w:hRule="atLeast"/>
        </w:trPr>
        <w:tc>
          <w:tcPr>
            <w:tcW w:w="568" w:type="dxa"/>
            <w:tcBorders>
              <w:left w:val="single" w:color="000000" w:themeColor="text1" w:sz="4" w:space="0"/>
              <w:right w:val="single" w:color="000000" w:themeColor="text1" w:sz="4" w:space="0"/>
            </w:tcBorders>
          </w:tcPr>
          <w:p>
            <w:pPr>
              <w:spacing w:line="240" w:lineRule="auto"/>
              <w:contextualSpacing/>
              <w:jc w:val="both"/>
              <w:rPr>
                <w:rFonts w:ascii="Times New Roman" w:hAnsi="Times New Roman"/>
                <w:b/>
                <w:sz w:val="20"/>
                <w:szCs w:val="20"/>
                <w:highlight w:val="green"/>
              </w:rPr>
            </w:pPr>
            <w:r>
              <w:rPr>
                <w:rFonts w:ascii="Times New Roman" w:hAnsi="Times New Roman"/>
                <w:sz w:val="20"/>
                <w:szCs w:val="20"/>
                <w:lang w:val="en-US"/>
              </w:rPr>
              <w:t>A-</w:t>
            </w:r>
          </w:p>
        </w:tc>
        <w:tc>
          <w:tcPr>
            <w:tcW w:w="958" w:type="dxa"/>
            <w:tcBorders>
              <w:left w:val="single" w:color="000000" w:themeColor="text1" w:sz="4" w:space="0"/>
              <w:right w:val="single" w:color="000000" w:themeColor="text1" w:sz="4" w:space="0"/>
            </w:tcBorders>
          </w:tcPr>
          <w:p>
            <w:pPr>
              <w:spacing w:line="240" w:lineRule="auto"/>
              <w:contextualSpacing/>
              <w:jc w:val="both"/>
              <w:rPr>
                <w:rFonts w:ascii="Times New Roman" w:hAnsi="Times New Roman"/>
                <w:b/>
                <w:sz w:val="20"/>
                <w:szCs w:val="20"/>
                <w:highlight w:val="green"/>
              </w:rPr>
            </w:pPr>
            <w:r>
              <w:rPr>
                <w:rFonts w:ascii="Times New Roman" w:hAnsi="Times New Roman"/>
                <w:sz w:val="20"/>
                <w:szCs w:val="20"/>
              </w:rPr>
              <w:t>3,67</w:t>
            </w:r>
          </w:p>
        </w:tc>
        <w:tc>
          <w:tcPr>
            <w:tcW w:w="992" w:type="dxa"/>
            <w:gridSpan w:val="2"/>
            <w:tcBorders>
              <w:left w:val="single" w:color="000000" w:themeColor="text1" w:sz="4" w:space="0"/>
              <w:right w:val="single" w:color="000000" w:themeColor="text1" w:sz="4" w:space="0"/>
            </w:tcBorders>
          </w:tcPr>
          <w:p>
            <w:pPr>
              <w:spacing w:line="240" w:lineRule="auto"/>
              <w:contextualSpacing/>
              <w:jc w:val="both"/>
              <w:rPr>
                <w:rFonts w:ascii="Times New Roman" w:hAnsi="Times New Roman"/>
                <w:b/>
                <w:sz w:val="20"/>
                <w:szCs w:val="20"/>
                <w:highlight w:val="green"/>
              </w:rPr>
            </w:pPr>
            <w:r>
              <w:rPr>
                <w:rFonts w:ascii="Times New Roman" w:hAnsi="Times New Roman"/>
                <w:sz w:val="20"/>
                <w:szCs w:val="20"/>
              </w:rPr>
              <w:t>90-94</w:t>
            </w:r>
          </w:p>
        </w:tc>
        <w:tc>
          <w:tcPr>
            <w:tcW w:w="1843" w:type="dxa"/>
            <w:gridSpan w:val="2"/>
            <w:vMerge w:val="continue"/>
          </w:tcPr>
          <w:p>
            <w:pPr>
              <w:spacing w:line="240" w:lineRule="auto"/>
              <w:contextualSpacing/>
              <w:jc w:val="both"/>
              <w:rPr>
                <w:rFonts w:ascii="Times New Roman" w:hAnsi="Times New Roman"/>
                <w:b/>
                <w:sz w:val="20"/>
                <w:szCs w:val="20"/>
                <w:highlight w:val="green"/>
              </w:rPr>
            </w:pPr>
          </w:p>
        </w:tc>
        <w:tc>
          <w:tcPr>
            <w:tcW w:w="5562" w:type="dxa"/>
            <w:gridSpan w:val="2"/>
            <w:vMerge w:val="continue"/>
          </w:tcPr>
          <w:p>
            <w:pPr>
              <w:spacing w:line="240" w:lineRule="auto"/>
              <w:contextualSpacing/>
              <w:jc w:val="both"/>
              <w:rPr>
                <w:rFonts w:ascii="Times New Roman" w:hAnsi="Times New Roman"/>
                <w:sz w:val="20"/>
                <w:szCs w:val="20"/>
                <w:highlight w:val="green"/>
              </w:rPr>
            </w:pPr>
          </w:p>
        </w:tc>
      </w:tr>
      <w:tr>
        <w:trPr>
          <w:trHeight w:val="973" w:hRule="atLeast"/>
        </w:trPr>
        <w:tc>
          <w:tcPr>
            <w:tcW w:w="568" w:type="dxa"/>
            <w:tcBorders>
              <w:left w:val="single" w:color="000000" w:themeColor="text1" w:sz="4" w:space="0"/>
              <w:right w:val="single" w:color="000000" w:themeColor="text1" w:sz="4" w:space="0"/>
            </w:tcBorders>
          </w:tcPr>
          <w:p>
            <w:pPr>
              <w:spacing w:line="240" w:lineRule="auto"/>
              <w:contextualSpacing/>
              <w:jc w:val="both"/>
              <w:rPr>
                <w:rFonts w:ascii="Times New Roman" w:hAnsi="Times New Roman"/>
                <w:b/>
                <w:sz w:val="20"/>
                <w:szCs w:val="20"/>
                <w:highlight w:val="green"/>
              </w:rPr>
            </w:pPr>
            <w:r>
              <w:rPr>
                <w:rFonts w:ascii="Times New Roman" w:hAnsi="Times New Roman"/>
                <w:sz w:val="20"/>
                <w:szCs w:val="20"/>
                <w:lang w:val="en-US"/>
              </w:rPr>
              <w:t>B+</w:t>
            </w:r>
          </w:p>
        </w:tc>
        <w:tc>
          <w:tcPr>
            <w:tcW w:w="958" w:type="dxa"/>
            <w:tcBorders>
              <w:left w:val="single" w:color="000000" w:themeColor="text1" w:sz="4" w:space="0"/>
              <w:right w:val="single" w:color="000000" w:themeColor="text1" w:sz="4" w:space="0"/>
            </w:tcBorders>
          </w:tcPr>
          <w:p>
            <w:pPr>
              <w:spacing w:line="240" w:lineRule="auto"/>
              <w:contextualSpacing/>
              <w:jc w:val="both"/>
              <w:rPr>
                <w:rFonts w:ascii="Times New Roman" w:hAnsi="Times New Roman"/>
                <w:b/>
                <w:sz w:val="20"/>
                <w:szCs w:val="20"/>
                <w:highlight w:val="green"/>
              </w:rPr>
            </w:pPr>
            <w:r>
              <w:rPr>
                <w:rFonts w:ascii="Times New Roman" w:hAnsi="Times New Roman"/>
                <w:sz w:val="20"/>
                <w:szCs w:val="20"/>
              </w:rPr>
              <w:t>3,33</w:t>
            </w:r>
          </w:p>
        </w:tc>
        <w:tc>
          <w:tcPr>
            <w:tcW w:w="992" w:type="dxa"/>
            <w:gridSpan w:val="2"/>
            <w:tcBorders>
              <w:left w:val="single" w:color="000000" w:themeColor="text1" w:sz="4" w:space="0"/>
              <w:right w:val="single" w:color="000000" w:themeColor="text1" w:sz="4" w:space="0"/>
            </w:tcBorders>
          </w:tcPr>
          <w:p>
            <w:pPr>
              <w:spacing w:line="240" w:lineRule="auto"/>
              <w:contextualSpacing/>
              <w:jc w:val="both"/>
              <w:rPr>
                <w:rFonts w:ascii="Times New Roman" w:hAnsi="Times New Roman"/>
                <w:b/>
                <w:sz w:val="20"/>
                <w:szCs w:val="20"/>
                <w:highlight w:val="green"/>
              </w:rPr>
            </w:pPr>
            <w:r>
              <w:rPr>
                <w:rFonts w:ascii="Times New Roman" w:hAnsi="Times New Roman"/>
                <w:sz w:val="20"/>
                <w:szCs w:val="20"/>
              </w:rPr>
              <w:t>85-89</w:t>
            </w:r>
          </w:p>
        </w:tc>
        <w:tc>
          <w:tcPr>
            <w:tcW w:w="1843" w:type="dxa"/>
            <w:gridSpan w:val="2"/>
            <w:vMerge w:val="restart"/>
            <w:tcBorders>
              <w:left w:val="single" w:color="000000" w:themeColor="text1" w:sz="4" w:space="0"/>
              <w:right w:val="single" w:color="000000" w:themeColor="text1" w:sz="4" w:space="0"/>
            </w:tcBorders>
          </w:tcPr>
          <w:p>
            <w:pPr>
              <w:spacing w:line="240" w:lineRule="auto"/>
              <w:contextualSpacing/>
              <w:jc w:val="both"/>
              <w:rPr>
                <w:rFonts w:ascii="Times New Roman" w:hAnsi="Times New Roman"/>
                <w:b/>
                <w:sz w:val="20"/>
                <w:szCs w:val="20"/>
                <w:highlight w:val="green"/>
                <w:lang w:val="kk-KZ"/>
              </w:rPr>
            </w:pPr>
            <w:r>
              <w:rPr>
                <w:rFonts w:ascii="Times New Roman" w:hAnsi="Times New Roman"/>
                <w:sz w:val="20"/>
                <w:szCs w:val="20"/>
                <w:lang w:val="kk-KZ"/>
              </w:rPr>
              <w:t xml:space="preserve">Жақсы </w:t>
            </w:r>
          </w:p>
        </w:tc>
        <w:tc>
          <w:tcPr>
            <w:tcW w:w="5562" w:type="dxa"/>
            <w:gridSpan w:val="2"/>
            <w:vMerge w:val="continue"/>
          </w:tcPr>
          <w:p>
            <w:pPr>
              <w:spacing w:line="240" w:lineRule="auto"/>
              <w:contextualSpacing/>
              <w:jc w:val="both"/>
              <w:rPr>
                <w:rFonts w:ascii="Times New Roman" w:hAnsi="Times New Roman"/>
                <w:sz w:val="20"/>
                <w:szCs w:val="20"/>
              </w:rPr>
            </w:pPr>
          </w:p>
        </w:tc>
      </w:tr>
      <w:tr>
        <w:trPr>
          <w:trHeight w:val="215" w:hRule="atLeast"/>
        </w:trPr>
        <w:tc>
          <w:tcPr>
            <w:tcW w:w="568" w:type="dxa"/>
            <w:tcBorders>
              <w:left w:val="single" w:color="000000" w:themeColor="text1" w:sz="4" w:space="0"/>
              <w:right w:val="single" w:color="000000" w:themeColor="text1" w:sz="4" w:space="0"/>
            </w:tcBorders>
          </w:tcPr>
          <w:p>
            <w:pPr>
              <w:spacing w:line="240" w:lineRule="auto"/>
              <w:contextualSpacing/>
              <w:jc w:val="both"/>
              <w:rPr>
                <w:rFonts w:ascii="Times New Roman" w:hAnsi="Times New Roman"/>
                <w:b/>
                <w:sz w:val="20"/>
                <w:szCs w:val="20"/>
                <w:highlight w:val="green"/>
              </w:rPr>
            </w:pPr>
            <w:r>
              <w:rPr>
                <w:rFonts w:ascii="Times New Roman" w:hAnsi="Times New Roman"/>
                <w:sz w:val="20"/>
                <w:szCs w:val="20"/>
                <w:lang w:val="en-US"/>
              </w:rPr>
              <w:t>B</w:t>
            </w:r>
          </w:p>
        </w:tc>
        <w:tc>
          <w:tcPr>
            <w:tcW w:w="958" w:type="dxa"/>
            <w:tcBorders>
              <w:left w:val="single" w:color="000000" w:themeColor="text1" w:sz="4" w:space="0"/>
              <w:right w:val="single" w:color="000000" w:themeColor="text1" w:sz="4" w:space="0"/>
            </w:tcBorders>
          </w:tcPr>
          <w:p>
            <w:pPr>
              <w:spacing w:line="240" w:lineRule="auto"/>
              <w:contextualSpacing/>
              <w:jc w:val="both"/>
              <w:rPr>
                <w:rFonts w:ascii="Times New Roman" w:hAnsi="Times New Roman"/>
                <w:b/>
                <w:sz w:val="20"/>
                <w:szCs w:val="20"/>
                <w:highlight w:val="green"/>
              </w:rPr>
            </w:pPr>
            <w:r>
              <w:rPr>
                <w:rFonts w:ascii="Times New Roman" w:hAnsi="Times New Roman"/>
                <w:sz w:val="20"/>
                <w:szCs w:val="20"/>
              </w:rPr>
              <w:t>3,0</w:t>
            </w:r>
          </w:p>
        </w:tc>
        <w:tc>
          <w:tcPr>
            <w:tcW w:w="992" w:type="dxa"/>
            <w:gridSpan w:val="2"/>
            <w:tcBorders>
              <w:left w:val="single" w:color="000000" w:themeColor="text1" w:sz="4" w:space="0"/>
              <w:right w:val="single" w:color="000000" w:themeColor="text1" w:sz="4" w:space="0"/>
            </w:tcBorders>
          </w:tcPr>
          <w:p>
            <w:pPr>
              <w:spacing w:line="240" w:lineRule="auto"/>
              <w:contextualSpacing/>
              <w:jc w:val="both"/>
              <w:rPr>
                <w:rFonts w:ascii="Times New Roman" w:hAnsi="Times New Roman"/>
                <w:b/>
                <w:sz w:val="20"/>
                <w:szCs w:val="20"/>
                <w:highlight w:val="green"/>
              </w:rPr>
            </w:pPr>
            <w:r>
              <w:rPr>
                <w:rFonts w:ascii="Times New Roman" w:hAnsi="Times New Roman"/>
                <w:sz w:val="20"/>
                <w:szCs w:val="20"/>
              </w:rPr>
              <w:t>80-84</w:t>
            </w:r>
          </w:p>
        </w:tc>
        <w:tc>
          <w:tcPr>
            <w:tcW w:w="1843" w:type="dxa"/>
            <w:gridSpan w:val="2"/>
            <w:vMerge w:val="continue"/>
          </w:tcPr>
          <w:p>
            <w:pPr>
              <w:spacing w:line="240" w:lineRule="auto"/>
              <w:contextualSpacing/>
              <w:jc w:val="both"/>
              <w:rPr>
                <w:rFonts w:ascii="Times New Roman" w:hAnsi="Times New Roman"/>
                <w:b/>
                <w:sz w:val="20"/>
                <w:szCs w:val="20"/>
                <w:highlight w:val="green"/>
              </w:rPr>
            </w:pPr>
          </w:p>
        </w:tc>
        <w:tc>
          <w:tcPr>
            <w:tcW w:w="3260" w:type="dxa"/>
            <w:tcBorders>
              <w:left w:val="single" w:color="000000" w:themeColor="text1" w:sz="4" w:space="0"/>
              <w:right w:val="single" w:color="000000" w:themeColor="text1" w:sz="4" w:space="0"/>
            </w:tcBorders>
            <w:shd w:val="clear" w:color="auto" w:fill="auto"/>
          </w:tcPr>
          <w:p>
            <w:pPr>
              <w:spacing w:line="240" w:lineRule="auto"/>
              <w:contextualSpacing/>
              <w:jc w:val="both"/>
              <w:rPr>
                <w:rFonts w:ascii="Times New Roman" w:hAnsi="Times New Roman"/>
                <w:b/>
                <w:sz w:val="20"/>
                <w:szCs w:val="20"/>
                <w:lang w:val="kk-KZ"/>
              </w:rPr>
            </w:pPr>
            <w:r>
              <w:rPr>
                <w:rFonts w:ascii="Times New Roman" w:hAnsi="Times New Roman"/>
                <w:b/>
                <w:sz w:val="20"/>
                <w:szCs w:val="20"/>
              </w:rPr>
              <w:t>Форматив</w:t>
            </w:r>
            <w:r>
              <w:rPr>
                <w:rFonts w:ascii="Times New Roman" w:hAnsi="Times New Roman"/>
                <w:b/>
                <w:sz w:val="20"/>
                <w:szCs w:val="20"/>
                <w:lang w:val="kk-KZ"/>
              </w:rPr>
              <w:t>ті және</w:t>
            </w:r>
            <w:r>
              <w:rPr>
                <w:rFonts w:ascii="Times New Roman" w:hAnsi="Times New Roman"/>
                <w:b/>
                <w:sz w:val="20"/>
                <w:szCs w:val="20"/>
              </w:rPr>
              <w:t xml:space="preserve"> </w:t>
            </w:r>
            <w:r>
              <w:rPr>
                <w:rFonts w:ascii="Times New Roman" w:hAnsi="Times New Roman"/>
                <w:b/>
                <w:sz w:val="20"/>
                <w:szCs w:val="20"/>
                <w:lang w:val="kk-KZ"/>
              </w:rPr>
              <w:t>жиынтық бағалау</w:t>
            </w:r>
          </w:p>
        </w:tc>
        <w:tc>
          <w:tcPr>
            <w:tcW w:w="2302" w:type="dxa"/>
            <w:tcBorders>
              <w:left w:val="single" w:color="000000" w:themeColor="text1" w:sz="4" w:space="0"/>
              <w:right w:val="single" w:color="000000" w:themeColor="text1" w:sz="4" w:space="0"/>
            </w:tcBorders>
            <w:shd w:val="clear" w:color="auto" w:fill="auto"/>
          </w:tcPr>
          <w:p>
            <w:pPr>
              <w:spacing w:line="240" w:lineRule="auto"/>
              <w:contextualSpacing/>
              <w:rPr>
                <w:rFonts w:ascii="Times New Roman" w:hAnsi="Times New Roman"/>
                <w:color w:val="FF0000"/>
                <w:sz w:val="20"/>
                <w:szCs w:val="20"/>
                <w:lang w:val="kk-KZ"/>
              </w:rPr>
            </w:pPr>
            <w:r>
              <w:rPr>
                <w:rFonts w:ascii="Times New Roman" w:hAnsi="Times New Roman"/>
                <w:b/>
                <w:bCs/>
                <w:sz w:val="20"/>
                <w:szCs w:val="20"/>
                <w:lang w:val="kk-KZ"/>
              </w:rPr>
              <w:t xml:space="preserve">% мәндегі баллдар </w:t>
            </w:r>
          </w:p>
          <w:p>
            <w:pPr>
              <w:spacing w:line="240" w:lineRule="auto"/>
              <w:contextualSpacing/>
              <w:rPr>
                <w:rFonts w:ascii="Times New Roman" w:hAnsi="Times New Roman"/>
                <w:color w:val="FF0000"/>
                <w:sz w:val="20"/>
                <w:szCs w:val="20"/>
                <w:u w:val="single"/>
                <w:lang w:val="kk-KZ"/>
              </w:rPr>
            </w:pPr>
          </w:p>
        </w:tc>
      </w:tr>
      <w:tr>
        <w:trPr>
          <w:trHeight w:val="135" w:hRule="atLeast"/>
        </w:trPr>
        <w:tc>
          <w:tcPr>
            <w:tcW w:w="568" w:type="dxa"/>
            <w:tcBorders>
              <w:left w:val="single" w:color="000000" w:themeColor="text1" w:sz="4" w:space="0"/>
              <w:right w:val="single" w:color="000000" w:themeColor="text1" w:sz="4" w:space="0"/>
            </w:tcBorders>
          </w:tcPr>
          <w:p>
            <w:pPr>
              <w:spacing w:line="240" w:lineRule="auto"/>
              <w:contextualSpacing/>
              <w:jc w:val="both"/>
              <w:rPr>
                <w:rFonts w:ascii="Times New Roman" w:hAnsi="Times New Roman"/>
                <w:b/>
                <w:sz w:val="20"/>
                <w:szCs w:val="20"/>
                <w:highlight w:val="green"/>
              </w:rPr>
            </w:pPr>
            <w:r>
              <w:rPr>
                <w:rFonts w:ascii="Times New Roman" w:hAnsi="Times New Roman"/>
                <w:sz w:val="20"/>
                <w:szCs w:val="20"/>
                <w:lang w:val="en-US"/>
              </w:rPr>
              <w:t>B-</w:t>
            </w:r>
          </w:p>
        </w:tc>
        <w:tc>
          <w:tcPr>
            <w:tcW w:w="958" w:type="dxa"/>
            <w:tcBorders>
              <w:left w:val="single" w:color="000000" w:themeColor="text1" w:sz="4" w:space="0"/>
              <w:right w:val="single" w:color="000000" w:themeColor="text1" w:sz="4" w:space="0"/>
            </w:tcBorders>
          </w:tcPr>
          <w:p>
            <w:pPr>
              <w:spacing w:line="240" w:lineRule="auto"/>
              <w:contextualSpacing/>
              <w:jc w:val="both"/>
              <w:rPr>
                <w:rFonts w:ascii="Times New Roman" w:hAnsi="Times New Roman"/>
                <w:b/>
                <w:sz w:val="20"/>
                <w:szCs w:val="20"/>
                <w:highlight w:val="green"/>
              </w:rPr>
            </w:pPr>
            <w:r>
              <w:rPr>
                <w:rFonts w:ascii="Times New Roman" w:hAnsi="Times New Roman"/>
                <w:sz w:val="20"/>
                <w:szCs w:val="20"/>
              </w:rPr>
              <w:t>2,67</w:t>
            </w:r>
          </w:p>
        </w:tc>
        <w:tc>
          <w:tcPr>
            <w:tcW w:w="992" w:type="dxa"/>
            <w:gridSpan w:val="2"/>
            <w:tcBorders>
              <w:left w:val="single" w:color="000000" w:themeColor="text1" w:sz="4" w:space="0"/>
              <w:right w:val="single" w:color="000000" w:themeColor="text1" w:sz="4" w:space="0"/>
            </w:tcBorders>
          </w:tcPr>
          <w:p>
            <w:pPr>
              <w:spacing w:line="240" w:lineRule="auto"/>
              <w:contextualSpacing/>
              <w:jc w:val="both"/>
              <w:rPr>
                <w:rFonts w:ascii="Times New Roman" w:hAnsi="Times New Roman"/>
                <w:b/>
                <w:sz w:val="20"/>
                <w:szCs w:val="20"/>
                <w:highlight w:val="green"/>
              </w:rPr>
            </w:pPr>
            <w:r>
              <w:rPr>
                <w:rFonts w:ascii="Times New Roman" w:hAnsi="Times New Roman"/>
                <w:sz w:val="20"/>
                <w:szCs w:val="20"/>
              </w:rPr>
              <w:t>75-79</w:t>
            </w:r>
          </w:p>
        </w:tc>
        <w:tc>
          <w:tcPr>
            <w:tcW w:w="1843" w:type="dxa"/>
            <w:gridSpan w:val="2"/>
            <w:vMerge w:val="continue"/>
          </w:tcPr>
          <w:p>
            <w:pPr>
              <w:spacing w:line="240" w:lineRule="auto"/>
              <w:contextualSpacing/>
              <w:jc w:val="both"/>
              <w:rPr>
                <w:rFonts w:ascii="Times New Roman" w:hAnsi="Times New Roman"/>
                <w:b/>
                <w:sz w:val="20"/>
                <w:szCs w:val="20"/>
                <w:highlight w:val="green"/>
              </w:rPr>
            </w:pPr>
          </w:p>
        </w:tc>
        <w:tc>
          <w:tcPr>
            <w:tcW w:w="3260" w:type="dxa"/>
            <w:tcBorders>
              <w:left w:val="single" w:color="000000" w:themeColor="text1" w:sz="4" w:space="0"/>
              <w:right w:val="single" w:color="000000" w:themeColor="text1" w:sz="4" w:space="0"/>
            </w:tcBorders>
          </w:tcPr>
          <w:p>
            <w:pPr>
              <w:spacing w:line="240" w:lineRule="auto"/>
              <w:contextualSpacing/>
              <w:jc w:val="both"/>
              <w:rPr>
                <w:rFonts w:ascii="Times New Roman" w:hAnsi="Times New Roman"/>
                <w:sz w:val="20"/>
                <w:szCs w:val="20"/>
              </w:rPr>
            </w:pPr>
            <w:r>
              <w:rPr>
                <w:rFonts w:ascii="Times New Roman" w:hAnsi="Times New Roman"/>
                <w:sz w:val="20"/>
                <w:szCs w:val="20"/>
              </w:rPr>
              <w:t>Дәрістердегі белсенділік</w:t>
            </w:r>
          </w:p>
        </w:tc>
        <w:tc>
          <w:tcPr>
            <w:tcW w:w="2302" w:type="dxa"/>
            <w:tcBorders>
              <w:left w:val="single" w:color="000000" w:themeColor="text1" w:sz="4" w:space="0"/>
              <w:right w:val="single" w:color="000000" w:themeColor="text1" w:sz="4" w:space="0"/>
            </w:tcBorders>
          </w:tcPr>
          <w:p>
            <w:pPr>
              <w:spacing w:line="240" w:lineRule="auto"/>
              <w:contextualSpacing/>
              <w:jc w:val="both"/>
              <w:rPr>
                <w:rFonts w:ascii="Times New Roman" w:hAnsi="Times New Roman"/>
                <w:sz w:val="20"/>
                <w:szCs w:val="20"/>
                <w:lang w:val="en-US"/>
              </w:rPr>
            </w:pPr>
            <w:r>
              <w:rPr>
                <w:rFonts w:ascii="Times New Roman" w:hAnsi="Times New Roman"/>
                <w:sz w:val="20"/>
                <w:szCs w:val="20"/>
                <w:lang w:val="en-US"/>
              </w:rPr>
              <w:t>5</w:t>
            </w:r>
          </w:p>
        </w:tc>
      </w:tr>
      <w:tr>
        <w:trPr>
          <w:trHeight w:val="51" w:hRule="atLeast"/>
        </w:trPr>
        <w:tc>
          <w:tcPr>
            <w:tcW w:w="568" w:type="dxa"/>
            <w:tcBorders>
              <w:left w:val="single" w:color="000000" w:themeColor="text1" w:sz="4" w:space="0"/>
              <w:right w:val="single" w:color="000000" w:themeColor="text1" w:sz="4" w:space="0"/>
            </w:tcBorders>
          </w:tcPr>
          <w:p>
            <w:pPr>
              <w:spacing w:line="240" w:lineRule="auto"/>
              <w:contextualSpacing/>
              <w:jc w:val="both"/>
              <w:rPr>
                <w:rFonts w:ascii="Times New Roman" w:hAnsi="Times New Roman"/>
                <w:b/>
                <w:sz w:val="20"/>
                <w:szCs w:val="20"/>
                <w:highlight w:val="green"/>
              </w:rPr>
            </w:pPr>
            <w:r>
              <w:rPr>
                <w:rFonts w:ascii="Times New Roman" w:hAnsi="Times New Roman"/>
                <w:sz w:val="20"/>
                <w:szCs w:val="20"/>
                <w:lang w:val="en-US"/>
              </w:rPr>
              <w:t>C+</w:t>
            </w:r>
          </w:p>
        </w:tc>
        <w:tc>
          <w:tcPr>
            <w:tcW w:w="958" w:type="dxa"/>
            <w:tcBorders>
              <w:left w:val="single" w:color="000000" w:themeColor="text1" w:sz="4" w:space="0"/>
              <w:right w:val="single" w:color="000000" w:themeColor="text1" w:sz="4" w:space="0"/>
            </w:tcBorders>
          </w:tcPr>
          <w:p>
            <w:pPr>
              <w:spacing w:line="240" w:lineRule="auto"/>
              <w:contextualSpacing/>
              <w:jc w:val="both"/>
              <w:rPr>
                <w:rFonts w:ascii="Times New Roman" w:hAnsi="Times New Roman"/>
                <w:b/>
                <w:sz w:val="20"/>
                <w:szCs w:val="20"/>
                <w:highlight w:val="green"/>
              </w:rPr>
            </w:pPr>
            <w:r>
              <w:rPr>
                <w:rFonts w:ascii="Times New Roman" w:hAnsi="Times New Roman"/>
                <w:sz w:val="20"/>
                <w:szCs w:val="20"/>
              </w:rPr>
              <w:t>2,33</w:t>
            </w:r>
          </w:p>
        </w:tc>
        <w:tc>
          <w:tcPr>
            <w:tcW w:w="992" w:type="dxa"/>
            <w:gridSpan w:val="2"/>
            <w:tcBorders>
              <w:left w:val="single" w:color="000000" w:themeColor="text1" w:sz="4" w:space="0"/>
              <w:right w:val="single" w:color="000000" w:themeColor="text1" w:sz="4" w:space="0"/>
            </w:tcBorders>
          </w:tcPr>
          <w:p>
            <w:pPr>
              <w:spacing w:line="240" w:lineRule="auto"/>
              <w:contextualSpacing/>
              <w:jc w:val="both"/>
              <w:rPr>
                <w:rFonts w:ascii="Times New Roman" w:hAnsi="Times New Roman"/>
                <w:b/>
                <w:sz w:val="20"/>
                <w:szCs w:val="20"/>
                <w:highlight w:val="green"/>
              </w:rPr>
            </w:pPr>
            <w:r>
              <w:rPr>
                <w:rFonts w:ascii="Times New Roman" w:hAnsi="Times New Roman"/>
                <w:sz w:val="20"/>
                <w:szCs w:val="20"/>
              </w:rPr>
              <w:t>70-74</w:t>
            </w:r>
          </w:p>
        </w:tc>
        <w:tc>
          <w:tcPr>
            <w:tcW w:w="1843" w:type="dxa"/>
            <w:gridSpan w:val="2"/>
            <w:vMerge w:val="continue"/>
          </w:tcPr>
          <w:p>
            <w:pPr>
              <w:spacing w:line="240" w:lineRule="auto"/>
              <w:contextualSpacing/>
              <w:jc w:val="both"/>
              <w:rPr>
                <w:rFonts w:ascii="Times New Roman" w:hAnsi="Times New Roman"/>
                <w:b/>
                <w:sz w:val="20"/>
                <w:szCs w:val="20"/>
                <w:highlight w:val="green"/>
              </w:rPr>
            </w:pPr>
          </w:p>
        </w:tc>
        <w:tc>
          <w:tcPr>
            <w:tcW w:w="3260" w:type="dxa"/>
            <w:tcBorders>
              <w:left w:val="single" w:color="000000" w:themeColor="text1" w:sz="4" w:space="0"/>
              <w:right w:val="single" w:color="000000" w:themeColor="text1" w:sz="4" w:space="0"/>
            </w:tcBorders>
          </w:tcPr>
          <w:p>
            <w:pPr>
              <w:spacing w:line="240" w:lineRule="auto"/>
              <w:contextualSpacing/>
              <w:jc w:val="both"/>
              <w:rPr>
                <w:rFonts w:ascii="Times New Roman" w:hAnsi="Times New Roman"/>
                <w:sz w:val="20"/>
                <w:szCs w:val="20"/>
                <w:lang w:val="kk-KZ"/>
              </w:rPr>
            </w:pPr>
            <w:r>
              <w:rPr>
                <w:rFonts w:ascii="Times New Roman" w:hAnsi="Times New Roman"/>
                <w:sz w:val="20"/>
                <w:szCs w:val="20"/>
              </w:rPr>
              <w:t>Практикалық сабақтарда жұмыс істеу</w:t>
            </w:r>
            <w:r>
              <w:rPr>
                <w:rFonts w:ascii="Times New Roman" w:hAnsi="Times New Roman"/>
                <w:sz w:val="20"/>
                <w:szCs w:val="20"/>
                <w:lang w:val="kk-KZ"/>
              </w:rPr>
              <w:t>і</w:t>
            </w:r>
          </w:p>
        </w:tc>
        <w:tc>
          <w:tcPr>
            <w:tcW w:w="2302" w:type="dxa"/>
            <w:tcBorders>
              <w:left w:val="single" w:color="000000" w:themeColor="text1" w:sz="4" w:space="0"/>
              <w:right w:val="single" w:color="000000" w:themeColor="text1" w:sz="4" w:space="0"/>
            </w:tcBorders>
          </w:tcPr>
          <w:p>
            <w:pPr>
              <w:spacing w:line="240" w:lineRule="auto"/>
              <w:contextualSpacing/>
              <w:jc w:val="both"/>
              <w:rPr>
                <w:rFonts w:ascii="Times New Roman" w:hAnsi="Times New Roman"/>
                <w:sz w:val="20"/>
                <w:szCs w:val="20"/>
                <w:lang w:val="en-US"/>
              </w:rPr>
            </w:pPr>
            <w:r>
              <w:rPr>
                <w:rFonts w:ascii="Times New Roman" w:hAnsi="Times New Roman"/>
                <w:sz w:val="20"/>
                <w:szCs w:val="20"/>
                <w:lang w:val="en-US"/>
              </w:rPr>
              <w:t>20</w:t>
            </w:r>
          </w:p>
        </w:tc>
      </w:tr>
      <w:tr>
        <w:trPr>
          <w:trHeight w:val="181" w:hRule="atLeast"/>
        </w:trPr>
        <w:tc>
          <w:tcPr>
            <w:tcW w:w="568" w:type="dxa"/>
            <w:tcBorders>
              <w:left w:val="single" w:color="000000" w:themeColor="text1" w:sz="4" w:space="0"/>
              <w:right w:val="single" w:color="000000" w:themeColor="text1" w:sz="4" w:space="0"/>
            </w:tcBorders>
          </w:tcPr>
          <w:p>
            <w:pPr>
              <w:spacing w:line="240" w:lineRule="auto"/>
              <w:contextualSpacing/>
              <w:jc w:val="both"/>
              <w:rPr>
                <w:rFonts w:ascii="Times New Roman" w:hAnsi="Times New Roman"/>
                <w:b/>
                <w:sz w:val="20"/>
                <w:szCs w:val="20"/>
                <w:highlight w:val="green"/>
              </w:rPr>
            </w:pPr>
            <w:r>
              <w:rPr>
                <w:rFonts w:ascii="Times New Roman" w:hAnsi="Times New Roman"/>
                <w:sz w:val="20"/>
                <w:szCs w:val="20"/>
                <w:lang w:val="en-US"/>
              </w:rPr>
              <w:t>C</w:t>
            </w:r>
          </w:p>
        </w:tc>
        <w:tc>
          <w:tcPr>
            <w:tcW w:w="958" w:type="dxa"/>
            <w:tcBorders>
              <w:left w:val="single" w:color="000000" w:themeColor="text1" w:sz="4" w:space="0"/>
              <w:right w:val="single" w:color="000000" w:themeColor="text1" w:sz="4" w:space="0"/>
            </w:tcBorders>
          </w:tcPr>
          <w:p>
            <w:pPr>
              <w:spacing w:line="240" w:lineRule="auto"/>
              <w:contextualSpacing/>
              <w:jc w:val="both"/>
              <w:rPr>
                <w:rFonts w:ascii="Times New Roman" w:hAnsi="Times New Roman"/>
                <w:b/>
                <w:sz w:val="20"/>
                <w:szCs w:val="20"/>
                <w:highlight w:val="green"/>
              </w:rPr>
            </w:pPr>
            <w:r>
              <w:rPr>
                <w:rFonts w:ascii="Times New Roman" w:hAnsi="Times New Roman"/>
                <w:sz w:val="20"/>
                <w:szCs w:val="20"/>
              </w:rPr>
              <w:t>2,0</w:t>
            </w:r>
          </w:p>
        </w:tc>
        <w:tc>
          <w:tcPr>
            <w:tcW w:w="992" w:type="dxa"/>
            <w:gridSpan w:val="2"/>
            <w:tcBorders>
              <w:left w:val="single" w:color="000000" w:themeColor="text1" w:sz="4" w:space="0"/>
              <w:right w:val="single" w:color="000000" w:themeColor="text1" w:sz="4" w:space="0"/>
            </w:tcBorders>
          </w:tcPr>
          <w:p>
            <w:pPr>
              <w:spacing w:line="240" w:lineRule="auto"/>
              <w:contextualSpacing/>
              <w:jc w:val="both"/>
              <w:rPr>
                <w:rFonts w:ascii="Times New Roman" w:hAnsi="Times New Roman"/>
                <w:b/>
                <w:sz w:val="20"/>
                <w:szCs w:val="20"/>
                <w:highlight w:val="green"/>
              </w:rPr>
            </w:pPr>
            <w:r>
              <w:rPr>
                <w:rFonts w:ascii="Times New Roman" w:hAnsi="Times New Roman"/>
                <w:sz w:val="20"/>
                <w:szCs w:val="20"/>
              </w:rPr>
              <w:t>65-69</w:t>
            </w:r>
          </w:p>
        </w:tc>
        <w:tc>
          <w:tcPr>
            <w:tcW w:w="1843" w:type="dxa"/>
            <w:gridSpan w:val="2"/>
            <w:vMerge w:val="restart"/>
            <w:tcBorders>
              <w:left w:val="single" w:color="000000" w:themeColor="text1" w:sz="4" w:space="0"/>
              <w:right w:val="single" w:color="000000" w:themeColor="text1" w:sz="4" w:space="0"/>
            </w:tcBorders>
          </w:tcPr>
          <w:p>
            <w:pPr>
              <w:spacing w:line="240" w:lineRule="auto"/>
              <w:contextualSpacing/>
              <w:jc w:val="both"/>
              <w:rPr>
                <w:rFonts w:ascii="Times New Roman" w:hAnsi="Times New Roman"/>
                <w:b/>
                <w:sz w:val="20"/>
                <w:szCs w:val="20"/>
                <w:highlight w:val="green"/>
                <w:lang w:val="kk-KZ"/>
              </w:rPr>
            </w:pPr>
            <w:r>
              <w:rPr>
                <w:rFonts w:ascii="Times New Roman" w:hAnsi="Times New Roman"/>
                <w:sz w:val="20"/>
                <w:szCs w:val="20"/>
                <w:lang w:val="kk-KZ"/>
              </w:rPr>
              <w:t xml:space="preserve">Қанағаттанарлық </w:t>
            </w:r>
          </w:p>
        </w:tc>
        <w:tc>
          <w:tcPr>
            <w:tcW w:w="3260" w:type="dxa"/>
            <w:tcBorders>
              <w:left w:val="single" w:color="000000" w:themeColor="text1" w:sz="4" w:space="0"/>
              <w:right w:val="single" w:color="000000" w:themeColor="text1" w:sz="4" w:space="0"/>
            </w:tcBorders>
          </w:tcPr>
          <w:p>
            <w:pPr>
              <w:spacing w:line="240" w:lineRule="auto"/>
              <w:contextualSpacing/>
              <w:jc w:val="both"/>
              <w:rPr>
                <w:rFonts w:ascii="Times New Roman" w:hAnsi="Times New Roman"/>
                <w:sz w:val="20"/>
                <w:szCs w:val="20"/>
              </w:rPr>
            </w:pPr>
            <w:r>
              <w:rPr>
                <w:rFonts w:ascii="Times New Roman" w:hAnsi="Times New Roman"/>
                <w:sz w:val="20"/>
                <w:szCs w:val="20"/>
                <w:lang w:val="kk-KZ"/>
              </w:rPr>
              <w:t>Өзіндік жұмысы</w:t>
            </w:r>
            <w:r>
              <w:rPr>
                <w:rFonts w:ascii="Times New Roman" w:hAnsi="Times New Roman"/>
                <w:sz w:val="20"/>
                <w:szCs w:val="20"/>
              </w:rPr>
              <w:t xml:space="preserve">                                      </w:t>
            </w:r>
          </w:p>
        </w:tc>
        <w:tc>
          <w:tcPr>
            <w:tcW w:w="2302" w:type="dxa"/>
            <w:tcBorders>
              <w:left w:val="single" w:color="000000" w:themeColor="text1" w:sz="4" w:space="0"/>
              <w:right w:val="single" w:color="000000" w:themeColor="text1" w:sz="4" w:space="0"/>
            </w:tcBorders>
          </w:tcPr>
          <w:p>
            <w:pPr>
              <w:spacing w:line="240" w:lineRule="auto"/>
              <w:contextualSpacing/>
              <w:jc w:val="both"/>
              <w:rPr>
                <w:rFonts w:ascii="Times New Roman" w:hAnsi="Times New Roman"/>
                <w:sz w:val="20"/>
                <w:szCs w:val="20"/>
                <w:lang w:val="en-US"/>
              </w:rPr>
            </w:pPr>
            <w:r>
              <w:rPr>
                <w:rFonts w:ascii="Times New Roman" w:hAnsi="Times New Roman"/>
                <w:sz w:val="20"/>
                <w:szCs w:val="20"/>
                <w:lang w:val="en-US"/>
              </w:rPr>
              <w:t>25</w:t>
            </w:r>
          </w:p>
        </w:tc>
      </w:tr>
      <w:tr>
        <w:trPr>
          <w:trHeight w:val="87" w:hRule="atLeast"/>
        </w:trPr>
        <w:tc>
          <w:tcPr>
            <w:tcW w:w="568" w:type="dxa"/>
            <w:tcBorders>
              <w:left w:val="single" w:color="000000" w:themeColor="text1" w:sz="4" w:space="0"/>
              <w:right w:val="single" w:color="000000" w:themeColor="text1" w:sz="4" w:space="0"/>
            </w:tcBorders>
          </w:tcPr>
          <w:p>
            <w:pPr>
              <w:spacing w:line="240" w:lineRule="auto"/>
              <w:contextualSpacing/>
              <w:jc w:val="both"/>
              <w:rPr>
                <w:rFonts w:ascii="Times New Roman" w:hAnsi="Times New Roman"/>
                <w:b/>
                <w:sz w:val="20"/>
                <w:szCs w:val="20"/>
                <w:highlight w:val="green"/>
              </w:rPr>
            </w:pPr>
            <w:r>
              <w:rPr>
                <w:rFonts w:ascii="Times New Roman" w:hAnsi="Times New Roman"/>
                <w:sz w:val="20"/>
                <w:szCs w:val="20"/>
                <w:lang w:val="en-US"/>
              </w:rPr>
              <w:t>C-</w:t>
            </w:r>
          </w:p>
        </w:tc>
        <w:tc>
          <w:tcPr>
            <w:tcW w:w="958" w:type="dxa"/>
            <w:tcBorders>
              <w:left w:val="single" w:color="000000" w:themeColor="text1" w:sz="4" w:space="0"/>
              <w:right w:val="single" w:color="000000" w:themeColor="text1" w:sz="4" w:space="0"/>
            </w:tcBorders>
          </w:tcPr>
          <w:p>
            <w:pPr>
              <w:spacing w:line="240" w:lineRule="auto"/>
              <w:contextualSpacing/>
              <w:jc w:val="both"/>
              <w:rPr>
                <w:rFonts w:ascii="Times New Roman" w:hAnsi="Times New Roman"/>
                <w:b/>
                <w:sz w:val="20"/>
                <w:szCs w:val="20"/>
                <w:highlight w:val="green"/>
              </w:rPr>
            </w:pPr>
            <w:r>
              <w:rPr>
                <w:rFonts w:ascii="Times New Roman" w:hAnsi="Times New Roman"/>
                <w:sz w:val="20"/>
                <w:szCs w:val="20"/>
              </w:rPr>
              <w:t>1,67</w:t>
            </w:r>
          </w:p>
        </w:tc>
        <w:tc>
          <w:tcPr>
            <w:tcW w:w="992" w:type="dxa"/>
            <w:gridSpan w:val="2"/>
            <w:tcBorders>
              <w:left w:val="single" w:color="000000" w:themeColor="text1" w:sz="4" w:space="0"/>
              <w:right w:val="single" w:color="000000" w:themeColor="text1" w:sz="4" w:space="0"/>
            </w:tcBorders>
          </w:tcPr>
          <w:p>
            <w:pPr>
              <w:spacing w:line="240" w:lineRule="auto"/>
              <w:contextualSpacing/>
              <w:jc w:val="both"/>
              <w:rPr>
                <w:rFonts w:ascii="Times New Roman" w:hAnsi="Times New Roman"/>
                <w:b/>
                <w:sz w:val="20"/>
                <w:szCs w:val="20"/>
                <w:highlight w:val="green"/>
              </w:rPr>
            </w:pPr>
            <w:r>
              <w:rPr>
                <w:rFonts w:ascii="Times New Roman" w:hAnsi="Times New Roman"/>
                <w:sz w:val="20"/>
                <w:szCs w:val="20"/>
              </w:rPr>
              <w:t>60-64</w:t>
            </w:r>
          </w:p>
        </w:tc>
        <w:tc>
          <w:tcPr>
            <w:tcW w:w="1843" w:type="dxa"/>
            <w:gridSpan w:val="2"/>
            <w:vMerge w:val="continue"/>
          </w:tcPr>
          <w:p>
            <w:pPr>
              <w:spacing w:line="240" w:lineRule="auto"/>
              <w:contextualSpacing/>
              <w:jc w:val="both"/>
              <w:rPr>
                <w:rFonts w:ascii="Times New Roman" w:hAnsi="Times New Roman"/>
                <w:b/>
                <w:sz w:val="20"/>
                <w:szCs w:val="20"/>
                <w:highlight w:val="green"/>
              </w:rPr>
            </w:pPr>
          </w:p>
        </w:tc>
        <w:tc>
          <w:tcPr>
            <w:tcW w:w="3260" w:type="dxa"/>
            <w:tcBorders>
              <w:left w:val="single" w:color="000000" w:themeColor="text1" w:sz="4" w:space="0"/>
              <w:right w:val="single" w:color="000000" w:themeColor="text1" w:sz="4" w:space="0"/>
            </w:tcBorders>
          </w:tcPr>
          <w:p>
            <w:pPr>
              <w:spacing w:line="240" w:lineRule="auto"/>
              <w:contextualSpacing/>
              <w:jc w:val="both"/>
              <w:rPr>
                <w:rFonts w:ascii="Times New Roman" w:hAnsi="Times New Roman"/>
                <w:sz w:val="20"/>
                <w:szCs w:val="20"/>
                <w:lang w:val="kk-KZ"/>
              </w:rPr>
            </w:pPr>
            <w:r>
              <w:rPr>
                <w:rFonts w:ascii="Times New Roman" w:hAnsi="Times New Roman"/>
                <w:sz w:val="20"/>
                <w:szCs w:val="20"/>
              </w:rPr>
              <w:t>Жобалық және шығармашылық қызмет</w:t>
            </w:r>
            <w:r>
              <w:rPr>
                <w:rFonts w:ascii="Times New Roman" w:hAnsi="Times New Roman"/>
                <w:sz w:val="20"/>
                <w:szCs w:val="20"/>
                <w:lang w:val="kk-KZ"/>
              </w:rPr>
              <w:t>і</w:t>
            </w:r>
          </w:p>
        </w:tc>
        <w:tc>
          <w:tcPr>
            <w:tcW w:w="2302" w:type="dxa"/>
            <w:tcBorders>
              <w:left w:val="single" w:color="000000" w:themeColor="text1" w:sz="4" w:space="0"/>
              <w:right w:val="single" w:color="000000" w:themeColor="text1" w:sz="4" w:space="0"/>
            </w:tcBorders>
          </w:tcPr>
          <w:p>
            <w:pPr>
              <w:spacing w:line="240" w:lineRule="auto"/>
              <w:contextualSpacing/>
              <w:jc w:val="both"/>
              <w:rPr>
                <w:rFonts w:ascii="Times New Roman" w:hAnsi="Times New Roman"/>
                <w:sz w:val="20"/>
                <w:szCs w:val="20"/>
                <w:lang w:val="en-US"/>
              </w:rPr>
            </w:pPr>
            <w:r>
              <w:rPr>
                <w:rFonts w:ascii="Times New Roman" w:hAnsi="Times New Roman"/>
                <w:sz w:val="20"/>
                <w:szCs w:val="20"/>
                <w:lang w:val="en-US"/>
              </w:rPr>
              <w:t>10</w:t>
            </w:r>
          </w:p>
        </w:tc>
      </w:tr>
      <w:tr>
        <w:trPr>
          <w:trHeight w:val="250" w:hRule="atLeast"/>
        </w:trPr>
        <w:tc>
          <w:tcPr>
            <w:tcW w:w="568" w:type="dxa"/>
            <w:tcBorders>
              <w:left w:val="single" w:color="000000" w:themeColor="text1" w:sz="4" w:space="0"/>
              <w:bottom w:val="single" w:color="auto" w:sz="4" w:space="0"/>
              <w:right w:val="single" w:color="000000" w:themeColor="text1" w:sz="4" w:space="0"/>
            </w:tcBorders>
          </w:tcPr>
          <w:p>
            <w:pPr>
              <w:spacing w:line="240" w:lineRule="auto"/>
              <w:contextualSpacing/>
              <w:jc w:val="both"/>
              <w:rPr>
                <w:rFonts w:ascii="Times New Roman" w:hAnsi="Times New Roman"/>
                <w:b/>
                <w:sz w:val="20"/>
                <w:szCs w:val="20"/>
                <w:highlight w:val="green"/>
              </w:rPr>
            </w:pPr>
            <w:r>
              <w:rPr>
                <w:rFonts w:ascii="Times New Roman" w:hAnsi="Times New Roman"/>
                <w:sz w:val="20"/>
                <w:szCs w:val="20"/>
                <w:lang w:val="en-US"/>
              </w:rPr>
              <w:t>D+</w:t>
            </w:r>
          </w:p>
        </w:tc>
        <w:tc>
          <w:tcPr>
            <w:tcW w:w="958" w:type="dxa"/>
            <w:tcBorders>
              <w:left w:val="single" w:color="000000" w:themeColor="text1" w:sz="4" w:space="0"/>
              <w:bottom w:val="single" w:color="auto" w:sz="4" w:space="0"/>
              <w:right w:val="single" w:color="000000" w:themeColor="text1" w:sz="4" w:space="0"/>
            </w:tcBorders>
          </w:tcPr>
          <w:p>
            <w:pPr>
              <w:spacing w:line="240" w:lineRule="auto"/>
              <w:contextualSpacing/>
              <w:jc w:val="both"/>
              <w:rPr>
                <w:rFonts w:ascii="Times New Roman" w:hAnsi="Times New Roman"/>
                <w:b/>
                <w:sz w:val="20"/>
                <w:szCs w:val="20"/>
                <w:highlight w:val="green"/>
              </w:rPr>
            </w:pPr>
            <w:r>
              <w:rPr>
                <w:rFonts w:ascii="Times New Roman" w:hAnsi="Times New Roman"/>
                <w:sz w:val="20"/>
                <w:szCs w:val="20"/>
              </w:rPr>
              <w:t>1,33</w:t>
            </w:r>
          </w:p>
        </w:tc>
        <w:tc>
          <w:tcPr>
            <w:tcW w:w="992" w:type="dxa"/>
            <w:gridSpan w:val="2"/>
            <w:tcBorders>
              <w:left w:val="single" w:color="000000" w:themeColor="text1" w:sz="4" w:space="0"/>
              <w:bottom w:val="single" w:color="auto" w:sz="4" w:space="0"/>
              <w:right w:val="single" w:color="000000" w:themeColor="text1" w:sz="4" w:space="0"/>
            </w:tcBorders>
          </w:tcPr>
          <w:p>
            <w:pPr>
              <w:spacing w:line="240" w:lineRule="auto"/>
              <w:contextualSpacing/>
              <w:jc w:val="both"/>
              <w:rPr>
                <w:rFonts w:ascii="Times New Roman" w:hAnsi="Times New Roman"/>
                <w:b/>
                <w:sz w:val="20"/>
                <w:szCs w:val="20"/>
                <w:highlight w:val="green"/>
              </w:rPr>
            </w:pPr>
            <w:r>
              <w:rPr>
                <w:rFonts w:ascii="Times New Roman" w:hAnsi="Times New Roman"/>
                <w:sz w:val="20"/>
                <w:szCs w:val="20"/>
              </w:rPr>
              <w:t>55-59</w:t>
            </w:r>
          </w:p>
        </w:tc>
        <w:tc>
          <w:tcPr>
            <w:tcW w:w="1843" w:type="dxa"/>
            <w:gridSpan w:val="2"/>
            <w:vMerge w:val="restart"/>
            <w:tcBorders>
              <w:left w:val="single" w:color="000000" w:themeColor="text1" w:sz="4" w:space="0"/>
              <w:bottom w:val="single" w:color="auto" w:sz="4" w:space="0"/>
              <w:right w:val="single" w:color="000000" w:themeColor="text1" w:sz="4" w:space="0"/>
            </w:tcBorders>
          </w:tcPr>
          <w:p>
            <w:pPr>
              <w:spacing w:line="240" w:lineRule="auto"/>
              <w:contextualSpacing/>
              <w:jc w:val="both"/>
              <w:rPr>
                <w:rFonts w:ascii="Times New Roman" w:hAnsi="Times New Roman"/>
                <w:sz w:val="20"/>
                <w:szCs w:val="20"/>
                <w:lang w:val="kk-KZ"/>
              </w:rPr>
            </w:pPr>
            <w:r>
              <w:rPr>
                <w:rFonts w:ascii="Times New Roman" w:hAnsi="Times New Roman"/>
                <w:sz w:val="20"/>
                <w:szCs w:val="20"/>
                <w:lang w:val="kk-KZ"/>
              </w:rPr>
              <w:t xml:space="preserve">Қанағаттанарлықсыз </w:t>
            </w:r>
          </w:p>
        </w:tc>
        <w:tc>
          <w:tcPr>
            <w:tcW w:w="3260" w:type="dxa"/>
            <w:tcBorders>
              <w:left w:val="single" w:color="000000" w:themeColor="text1" w:sz="4" w:space="0"/>
              <w:bottom w:val="single" w:color="auto" w:sz="4" w:space="0"/>
              <w:right w:val="single" w:color="000000" w:themeColor="text1" w:sz="4" w:space="0"/>
            </w:tcBorders>
          </w:tcPr>
          <w:p>
            <w:pPr>
              <w:spacing w:line="240" w:lineRule="auto"/>
              <w:contextualSpacing/>
              <w:jc w:val="both"/>
              <w:rPr>
                <w:rFonts w:ascii="Times New Roman" w:hAnsi="Times New Roman"/>
                <w:sz w:val="20"/>
                <w:szCs w:val="20"/>
              </w:rPr>
            </w:pPr>
            <w:r>
              <w:rPr>
                <w:rFonts w:ascii="Times New Roman" w:hAnsi="Times New Roman"/>
                <w:sz w:val="20"/>
                <w:szCs w:val="20"/>
                <w:lang w:val="kk-KZ"/>
              </w:rPr>
              <w:t xml:space="preserve">Қорытынды бақылау </w:t>
            </w:r>
            <w:r>
              <w:rPr>
                <w:rFonts w:ascii="Times New Roman" w:hAnsi="Times New Roman"/>
                <w:sz w:val="20"/>
                <w:szCs w:val="20"/>
              </w:rPr>
              <w:t>(</w:t>
            </w:r>
            <w:r>
              <w:rPr>
                <w:rFonts w:ascii="Times New Roman" w:hAnsi="Times New Roman"/>
                <w:sz w:val="20"/>
                <w:szCs w:val="20"/>
                <w:lang w:val="kk-KZ"/>
              </w:rPr>
              <w:t>емтиха</w:t>
            </w:r>
            <w:r>
              <w:rPr>
                <w:rFonts w:ascii="Times New Roman" w:hAnsi="Times New Roman"/>
                <w:sz w:val="20"/>
                <w:szCs w:val="20"/>
              </w:rPr>
              <w:t xml:space="preserve">н)                                                          </w:t>
            </w:r>
          </w:p>
        </w:tc>
        <w:tc>
          <w:tcPr>
            <w:tcW w:w="2302" w:type="dxa"/>
            <w:tcBorders>
              <w:left w:val="single" w:color="000000" w:themeColor="text1" w:sz="4" w:space="0"/>
              <w:bottom w:val="single" w:color="auto" w:sz="4" w:space="0"/>
              <w:right w:val="single" w:color="000000" w:themeColor="text1" w:sz="4" w:space="0"/>
            </w:tcBorders>
          </w:tcPr>
          <w:p>
            <w:pPr>
              <w:spacing w:line="240" w:lineRule="auto"/>
              <w:contextualSpacing/>
              <w:jc w:val="both"/>
              <w:rPr>
                <w:rFonts w:ascii="Times New Roman" w:hAnsi="Times New Roman"/>
                <w:sz w:val="20"/>
                <w:szCs w:val="20"/>
              </w:rPr>
            </w:pPr>
            <w:r>
              <w:rPr>
                <w:rFonts w:ascii="Times New Roman" w:hAnsi="Times New Roman"/>
                <w:sz w:val="20"/>
                <w:szCs w:val="20"/>
              </w:rPr>
              <w:t>40</w:t>
            </w:r>
          </w:p>
        </w:tc>
      </w:tr>
      <w:tr>
        <w:trPr>
          <w:trHeight w:val="146" w:hRule="atLeast"/>
        </w:trPr>
        <w:tc>
          <w:tcPr>
            <w:tcW w:w="568" w:type="dxa"/>
            <w:tcBorders>
              <w:top w:val="single" w:color="auto" w:sz="4" w:space="0"/>
              <w:left w:val="single" w:color="auto" w:sz="4" w:space="0"/>
              <w:bottom w:val="single" w:color="auto" w:sz="4" w:space="0"/>
              <w:right w:val="single" w:color="auto" w:sz="4" w:space="0"/>
            </w:tcBorders>
          </w:tcPr>
          <w:p>
            <w:pPr>
              <w:spacing w:line="240" w:lineRule="auto"/>
              <w:contextualSpacing/>
              <w:rPr>
                <w:rFonts w:ascii="Times New Roman" w:hAnsi="Times New Roman"/>
                <w:sz w:val="20"/>
                <w:szCs w:val="20"/>
                <w:highlight w:val="green"/>
              </w:rPr>
            </w:pPr>
            <w:r>
              <w:rPr>
                <w:rFonts w:ascii="Times New Roman" w:hAnsi="Times New Roman"/>
                <w:sz w:val="20"/>
                <w:szCs w:val="20"/>
              </w:rPr>
              <w:t>D</w:t>
            </w:r>
          </w:p>
        </w:tc>
        <w:tc>
          <w:tcPr>
            <w:tcW w:w="958" w:type="dxa"/>
            <w:tcBorders>
              <w:top w:val="single" w:color="auto" w:sz="4" w:space="0"/>
              <w:left w:val="single" w:color="auto" w:sz="4" w:space="0"/>
              <w:bottom w:val="single" w:color="auto" w:sz="4" w:space="0"/>
              <w:right w:val="single" w:color="auto" w:sz="4" w:space="0"/>
            </w:tcBorders>
          </w:tcPr>
          <w:p>
            <w:pPr>
              <w:spacing w:line="240" w:lineRule="auto"/>
              <w:contextualSpacing/>
              <w:rPr>
                <w:rFonts w:ascii="Times New Roman" w:hAnsi="Times New Roman"/>
                <w:sz w:val="20"/>
                <w:szCs w:val="20"/>
                <w:highlight w:val="green"/>
              </w:rPr>
            </w:pPr>
            <w:r>
              <w:rPr>
                <w:rFonts w:ascii="Times New Roman" w:hAnsi="Times New Roman"/>
                <w:sz w:val="20"/>
                <w:szCs w:val="20"/>
              </w:rPr>
              <w:t>1,0</w:t>
            </w:r>
          </w:p>
        </w:tc>
        <w:tc>
          <w:tcPr>
            <w:tcW w:w="992" w:type="dxa"/>
            <w:gridSpan w:val="2"/>
            <w:tcBorders>
              <w:top w:val="single" w:color="auto" w:sz="4" w:space="0"/>
              <w:left w:val="single" w:color="auto" w:sz="4" w:space="0"/>
              <w:bottom w:val="single" w:color="auto" w:sz="4" w:space="0"/>
              <w:right w:val="single" w:color="auto" w:sz="4" w:space="0"/>
            </w:tcBorders>
          </w:tcPr>
          <w:p>
            <w:pPr>
              <w:spacing w:line="240" w:lineRule="auto"/>
              <w:contextualSpacing/>
              <w:rPr>
                <w:rFonts w:ascii="Times New Roman" w:hAnsi="Times New Roman"/>
                <w:sz w:val="20"/>
                <w:szCs w:val="20"/>
                <w:highlight w:val="green"/>
              </w:rPr>
            </w:pPr>
            <w:r>
              <w:rPr>
                <w:rFonts w:ascii="Times New Roman" w:hAnsi="Times New Roman"/>
                <w:sz w:val="20"/>
                <w:szCs w:val="20"/>
              </w:rPr>
              <w:t>50-54</w:t>
            </w:r>
          </w:p>
        </w:tc>
        <w:tc>
          <w:tcPr>
            <w:tcW w:w="1843" w:type="dxa"/>
            <w:gridSpan w:val="2"/>
            <w:vMerge w:val="continue"/>
          </w:tcPr>
          <w:p>
            <w:pPr>
              <w:spacing w:line="240" w:lineRule="auto"/>
              <w:contextualSpacing/>
              <w:rPr>
                <w:rFonts w:ascii="Times New Roman" w:hAnsi="Times New Roman"/>
                <w:sz w:val="20"/>
                <w:szCs w:val="20"/>
                <w:highlight w:val="green"/>
              </w:rPr>
            </w:pPr>
          </w:p>
        </w:tc>
        <w:tc>
          <w:tcPr>
            <w:tcW w:w="3260" w:type="dxa"/>
            <w:tcBorders>
              <w:top w:val="single" w:color="auto" w:sz="4" w:space="0"/>
              <w:left w:val="single" w:color="auto" w:sz="4" w:space="0"/>
              <w:bottom w:val="single" w:color="auto" w:sz="4" w:space="0"/>
              <w:right w:val="single" w:color="auto" w:sz="4" w:space="0"/>
            </w:tcBorders>
          </w:tcPr>
          <w:p>
            <w:pPr>
              <w:spacing w:line="240" w:lineRule="auto"/>
              <w:contextualSpacing/>
              <w:rPr>
                <w:rFonts w:ascii="Times New Roman" w:hAnsi="Times New Roman"/>
                <w:sz w:val="20"/>
                <w:szCs w:val="20"/>
              </w:rPr>
            </w:pPr>
            <w:r>
              <w:rPr>
                <w:rFonts w:ascii="Times New Roman" w:hAnsi="Times New Roman"/>
                <w:sz w:val="20"/>
                <w:szCs w:val="20"/>
                <w:lang w:val="kk-KZ"/>
              </w:rPr>
              <w:t>ЖИЫНТЫҒЫ</w:t>
            </w:r>
            <w:r>
              <w:rPr>
                <w:rFonts w:ascii="Times New Roman" w:hAnsi="Times New Roman"/>
                <w:sz w:val="20"/>
                <w:szCs w:val="20"/>
              </w:rPr>
              <w:t xml:space="preserve">                                      </w:t>
            </w:r>
          </w:p>
        </w:tc>
        <w:tc>
          <w:tcPr>
            <w:tcW w:w="2302" w:type="dxa"/>
            <w:tcBorders>
              <w:top w:val="single" w:color="auto" w:sz="4" w:space="0"/>
              <w:left w:val="single" w:color="auto" w:sz="4" w:space="0"/>
              <w:bottom w:val="single" w:color="auto" w:sz="4" w:space="0"/>
              <w:right w:val="single" w:color="auto" w:sz="4" w:space="0"/>
            </w:tcBorders>
          </w:tcPr>
          <w:p>
            <w:pPr>
              <w:spacing w:line="240" w:lineRule="auto"/>
              <w:contextualSpacing/>
              <w:rPr>
                <w:rFonts w:ascii="Times New Roman" w:hAnsi="Times New Roman"/>
                <w:sz w:val="20"/>
                <w:szCs w:val="20"/>
              </w:rPr>
            </w:pPr>
            <w:r>
              <w:rPr>
                <w:rFonts w:ascii="Times New Roman" w:hAnsi="Times New Roman"/>
                <w:sz w:val="20"/>
                <w:szCs w:val="20"/>
              </w:rPr>
              <w:t xml:space="preserve">100 </w:t>
            </w:r>
          </w:p>
        </w:tc>
      </w:tr>
      <w:tr>
        <w:trPr>
          <w:trHeight w:val="58" w:hRule="atLeast"/>
        </w:trPr>
        <w:tc>
          <w:tcPr>
            <w:tcW w:w="9923" w:type="dxa"/>
            <w:gridSpan w:val="8"/>
            <w:tcBorders>
              <w:top w:val="single" w:color="auto" w:sz="4" w:space="0"/>
              <w:left w:val="single" w:color="000000" w:themeColor="text1" w:sz="4" w:space="0"/>
              <w:bottom w:val="single" w:color="000000" w:themeColor="text1" w:sz="4" w:space="0"/>
              <w:right w:val="single" w:color="000000" w:themeColor="text1" w:sz="4" w:space="0"/>
            </w:tcBorders>
            <w:shd w:val="clear" w:color="auto" w:fill="auto"/>
          </w:tcPr>
          <w:p>
            <w:pPr>
              <w:spacing w:line="240" w:lineRule="auto"/>
              <w:contextualSpacing/>
              <w:jc w:val="center"/>
              <w:rPr>
                <w:rFonts w:ascii="Times New Roman" w:hAnsi="Times New Roman"/>
                <w:b/>
                <w:bCs/>
                <w:sz w:val="20"/>
                <w:szCs w:val="20"/>
              </w:rPr>
            </w:pPr>
            <w:r>
              <w:rPr>
                <w:rFonts w:ascii="Times New Roman" w:hAnsi="Times New Roman"/>
                <w:b/>
                <w:bCs/>
                <w:sz w:val="20"/>
                <w:szCs w:val="20"/>
              </w:rPr>
              <w:t>Оқу курсының мазмұнын іске асыру күнтізбесі (кестесі). Оқыту</w:t>
            </w:r>
            <w:r>
              <w:rPr>
                <w:rFonts w:ascii="Times New Roman" w:hAnsi="Times New Roman"/>
                <w:b/>
                <w:bCs/>
                <w:sz w:val="20"/>
                <w:szCs w:val="20"/>
                <w:lang w:val="kk-KZ"/>
              </w:rPr>
              <w:t xml:space="preserve">дың </w:t>
            </w:r>
            <w:r>
              <w:rPr>
                <w:rFonts w:ascii="Times New Roman" w:hAnsi="Times New Roman"/>
                <w:b/>
                <w:bCs/>
                <w:sz w:val="20"/>
                <w:szCs w:val="20"/>
              </w:rPr>
              <w:t>және</w:t>
            </w:r>
            <w:r>
              <w:rPr>
                <w:rFonts w:ascii="Times New Roman" w:hAnsi="Times New Roman"/>
                <w:b/>
                <w:bCs/>
                <w:sz w:val="20"/>
                <w:szCs w:val="20"/>
                <w:lang w:val="kk-KZ"/>
              </w:rPr>
              <w:t xml:space="preserve"> білім берудің</w:t>
            </w:r>
            <w:r>
              <w:rPr>
                <w:rFonts w:ascii="Times New Roman" w:hAnsi="Times New Roman"/>
                <w:b/>
                <w:bCs/>
                <w:sz w:val="20"/>
                <w:szCs w:val="20"/>
              </w:rPr>
              <w:t xml:space="preserve"> әдістері</w:t>
            </w:r>
          </w:p>
        </w:tc>
      </w:tr>
    </w:tbl>
    <w:tbl>
      <w:tblPr>
        <w:tblStyle w:val="5"/>
        <w:tblW w:w="10766" w:type="dxa"/>
        <w:tblInd w:w="-14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26"/>
        <w:gridCol w:w="283"/>
        <w:gridCol w:w="7504"/>
        <w:gridCol w:w="9"/>
        <w:gridCol w:w="770"/>
        <w:gridCol w:w="81"/>
        <w:gridCol w:w="843"/>
        <w:gridCol w:w="7"/>
        <w:gridCol w:w="843"/>
      </w:tblGrid>
      <w:tr>
        <w:tc>
          <w:tcPr>
            <w:tcW w:w="709" w:type="dxa"/>
            <w:gridSpan w:val="2"/>
            <w:shd w:val="clear" w:color="auto" w:fill="auto"/>
          </w:tcPr>
          <w:p>
            <w:pPr>
              <w:tabs>
                <w:tab w:val="left" w:pos="1276"/>
              </w:tabs>
              <w:spacing w:after="0" w:line="240" w:lineRule="auto"/>
              <w:jc w:val="center"/>
              <w:rPr>
                <w:rFonts w:ascii="Times New Roman" w:hAnsi="Times New Roman" w:eastAsia="Times New Roman"/>
                <w:b/>
                <w:sz w:val="20"/>
                <w:szCs w:val="20"/>
                <w:lang w:val="kk-KZ"/>
              </w:rPr>
            </w:pPr>
            <w:r>
              <w:rPr>
                <w:rFonts w:ascii="Times New Roman" w:hAnsi="Times New Roman" w:eastAsia="Times New Roman"/>
                <w:b/>
                <w:sz w:val="20"/>
                <w:szCs w:val="20"/>
                <w:lang w:val="kk-KZ"/>
              </w:rPr>
              <w:t>Аптасы</w:t>
            </w:r>
          </w:p>
        </w:tc>
        <w:tc>
          <w:tcPr>
            <w:tcW w:w="7513" w:type="dxa"/>
            <w:gridSpan w:val="2"/>
            <w:shd w:val="clear" w:color="auto" w:fill="auto"/>
          </w:tcPr>
          <w:p>
            <w:pPr>
              <w:tabs>
                <w:tab w:val="left" w:pos="1276"/>
              </w:tabs>
              <w:spacing w:after="0" w:line="240" w:lineRule="auto"/>
              <w:jc w:val="center"/>
              <w:rPr>
                <w:rFonts w:ascii="Times New Roman" w:hAnsi="Times New Roman" w:eastAsia="Times New Roman"/>
                <w:b/>
                <w:sz w:val="20"/>
                <w:szCs w:val="20"/>
                <w:lang w:val="kk-KZ"/>
              </w:rPr>
            </w:pPr>
            <w:r>
              <w:rPr>
                <w:rFonts w:ascii="Times New Roman" w:hAnsi="Times New Roman" w:eastAsia="Times New Roman"/>
                <w:b/>
                <w:sz w:val="20"/>
                <w:szCs w:val="20"/>
                <w:lang w:val="kk-KZ"/>
              </w:rPr>
              <w:t>Тақырып атауы</w:t>
            </w:r>
          </w:p>
        </w:tc>
        <w:tc>
          <w:tcPr>
            <w:tcW w:w="770" w:type="dxa"/>
            <w:tcBorders>
              <w:right w:val="single" w:color="auto" w:sz="4" w:space="0"/>
            </w:tcBorders>
            <w:shd w:val="clear" w:color="auto" w:fill="auto"/>
          </w:tcPr>
          <w:p>
            <w:pPr>
              <w:tabs>
                <w:tab w:val="left" w:pos="1276"/>
              </w:tabs>
              <w:spacing w:after="0" w:line="240" w:lineRule="auto"/>
              <w:ind w:left="-68" w:firstLine="26"/>
              <w:rPr>
                <w:rFonts w:ascii="Times New Roman" w:hAnsi="Times New Roman" w:eastAsia="Times New Roman"/>
                <w:b/>
                <w:sz w:val="20"/>
                <w:szCs w:val="20"/>
                <w:lang w:val="kk-KZ"/>
              </w:rPr>
            </w:pPr>
            <w:r>
              <w:rPr>
                <w:rFonts w:ascii="Times New Roman" w:hAnsi="Times New Roman" w:eastAsia="Times New Roman"/>
                <w:b/>
                <w:sz w:val="20"/>
                <w:szCs w:val="20"/>
                <w:lang w:val="kk-KZ"/>
              </w:rPr>
              <w:t>Сағат саны</w:t>
            </w:r>
            <w:r>
              <w:rPr>
                <w:rFonts w:ascii="Times New Roman" w:hAnsi="Times New Roman" w:eastAsia="Times New Roman"/>
                <w:b/>
                <w:sz w:val="20"/>
                <w:szCs w:val="20"/>
              </w:rPr>
              <w:t xml:space="preserve"> </w:t>
            </w:r>
            <w:r>
              <w:rPr>
                <w:rFonts w:ascii="Times New Roman" w:hAnsi="Times New Roman" w:eastAsia="Times New Roman"/>
                <w:b/>
                <w:sz w:val="20"/>
                <w:szCs w:val="20"/>
                <w:lang w:val="kk-KZ"/>
              </w:rPr>
              <w:t xml:space="preserve">  </w:t>
            </w:r>
          </w:p>
          <w:p>
            <w:pPr>
              <w:tabs>
                <w:tab w:val="left" w:pos="1276"/>
              </w:tabs>
              <w:spacing w:after="0" w:line="240" w:lineRule="auto"/>
              <w:rPr>
                <w:rFonts w:ascii="Times New Roman" w:hAnsi="Times New Roman" w:eastAsia="Times New Roman"/>
                <w:b/>
                <w:sz w:val="20"/>
                <w:szCs w:val="20"/>
                <w:lang w:val="kk-KZ"/>
              </w:rPr>
            </w:pPr>
          </w:p>
        </w:tc>
        <w:tc>
          <w:tcPr>
            <w:tcW w:w="924" w:type="dxa"/>
            <w:gridSpan w:val="2"/>
            <w:tcBorders>
              <w:left w:val="single" w:color="auto" w:sz="4" w:space="0"/>
            </w:tcBorders>
            <w:shd w:val="clear" w:color="auto" w:fill="auto"/>
          </w:tcPr>
          <w:p>
            <w:pPr>
              <w:tabs>
                <w:tab w:val="left" w:pos="1276"/>
              </w:tabs>
              <w:spacing w:after="0" w:line="240" w:lineRule="auto"/>
              <w:ind w:left="-68" w:firstLine="26"/>
              <w:rPr>
                <w:rFonts w:ascii="Times New Roman" w:hAnsi="Times New Roman" w:eastAsia="Times New Roman"/>
                <w:b/>
                <w:sz w:val="20"/>
                <w:szCs w:val="20"/>
              </w:rPr>
            </w:pPr>
            <w:r>
              <w:rPr>
                <w:rFonts w:ascii="Times New Roman" w:hAnsi="Times New Roman" w:eastAsia="Times New Roman"/>
                <w:b/>
                <w:sz w:val="20"/>
                <w:szCs w:val="20"/>
              </w:rPr>
              <w:t>Макс.</w:t>
            </w:r>
          </w:p>
          <w:p>
            <w:pPr>
              <w:tabs>
                <w:tab w:val="left" w:pos="1276"/>
              </w:tabs>
              <w:spacing w:after="0" w:line="240" w:lineRule="auto"/>
              <w:rPr>
                <w:rFonts w:ascii="Times New Roman" w:hAnsi="Times New Roman" w:eastAsia="Times New Roman"/>
                <w:b/>
                <w:sz w:val="20"/>
                <w:szCs w:val="20"/>
                <w:lang w:val="kk-KZ"/>
              </w:rPr>
            </w:pPr>
            <w:r>
              <w:rPr>
                <w:rFonts w:ascii="Times New Roman" w:hAnsi="Times New Roman" w:eastAsia="Times New Roman"/>
                <w:b/>
                <w:sz w:val="20"/>
                <w:szCs w:val="20"/>
                <w:lang w:val="kk-KZ"/>
              </w:rPr>
              <w:t>б</w:t>
            </w:r>
            <w:r>
              <w:rPr>
                <w:rFonts w:ascii="Times New Roman" w:hAnsi="Times New Roman" w:eastAsia="Times New Roman"/>
                <w:b/>
                <w:sz w:val="20"/>
                <w:szCs w:val="20"/>
              </w:rPr>
              <w:t>алл</w:t>
            </w:r>
          </w:p>
        </w:tc>
        <w:tc>
          <w:tcPr>
            <w:tcW w:w="850" w:type="dxa"/>
            <w:gridSpan w:val="2"/>
            <w:shd w:val="clear" w:color="auto" w:fill="auto"/>
          </w:tcPr>
          <w:p>
            <w:pPr>
              <w:tabs>
                <w:tab w:val="left" w:pos="1276"/>
              </w:tabs>
              <w:spacing w:after="0" w:line="240" w:lineRule="auto"/>
              <w:rPr>
                <w:rFonts w:ascii="Times New Roman" w:hAnsi="Times New Roman" w:eastAsia="Times New Roman"/>
                <w:b/>
                <w:sz w:val="20"/>
                <w:szCs w:val="20"/>
                <w:lang w:val="kk-KZ"/>
              </w:rPr>
            </w:pPr>
          </w:p>
        </w:tc>
      </w:tr>
      <w:tr>
        <w:trPr>
          <w:gridAfter w:val="1"/>
          <w:wAfter w:w="843" w:type="dxa"/>
        </w:trPr>
        <w:tc>
          <w:tcPr>
            <w:tcW w:w="9923" w:type="dxa"/>
            <w:gridSpan w:val="8"/>
            <w:shd w:val="clear" w:color="auto" w:fill="auto"/>
          </w:tcPr>
          <w:p>
            <w:pPr>
              <w:tabs>
                <w:tab w:val="left" w:pos="1276"/>
              </w:tabs>
              <w:spacing w:after="0" w:line="240" w:lineRule="auto"/>
              <w:jc w:val="center"/>
              <w:rPr>
                <w:rFonts w:ascii="Times New Roman" w:hAnsi="Times New Roman" w:eastAsia="Times New Roman"/>
                <w:b/>
                <w:color w:val="FF0000"/>
                <w:sz w:val="20"/>
                <w:szCs w:val="20"/>
                <w:lang w:val="kk-KZ"/>
              </w:rPr>
            </w:pPr>
            <w:r>
              <w:rPr>
                <w:rFonts w:ascii="Times New Roman" w:hAnsi="Times New Roman" w:eastAsia="Times New Roman"/>
                <w:b/>
                <w:sz w:val="20"/>
                <w:szCs w:val="20"/>
              </w:rPr>
              <w:t xml:space="preserve">МОДУЛЬ 1 </w:t>
            </w:r>
            <w:r>
              <w:rPr>
                <w:rFonts w:ascii="Times New Roman" w:hAnsi="Times New Roman" w:eastAsia="Times New Roman"/>
                <w:b/>
                <w:sz w:val="20"/>
                <w:szCs w:val="20"/>
                <w:lang w:val="kk-KZ"/>
              </w:rPr>
              <w:t xml:space="preserve">Қытайдың ежелгі және ортағасырлардағы қоғамдық-саяси ой-санасының қалыптасуы мен дамуы. </w:t>
            </w:r>
          </w:p>
          <w:p>
            <w:pPr>
              <w:tabs>
                <w:tab w:val="left" w:pos="1276"/>
              </w:tabs>
              <w:spacing w:after="0" w:line="240" w:lineRule="auto"/>
              <w:jc w:val="center"/>
              <w:rPr>
                <w:rFonts w:ascii="Times New Roman" w:hAnsi="Times New Roman" w:eastAsia="Times New Roman"/>
                <w:b/>
                <w:color w:val="FF0000"/>
                <w:sz w:val="20"/>
                <w:szCs w:val="20"/>
                <w:lang w:val="kk-KZ"/>
              </w:rPr>
            </w:pPr>
          </w:p>
        </w:tc>
      </w:tr>
      <w:tr>
        <w:trPr>
          <w:gridAfter w:val="1"/>
          <w:wAfter w:w="843" w:type="dxa"/>
        </w:trPr>
        <w:tc>
          <w:tcPr>
            <w:tcW w:w="426" w:type="dxa"/>
            <w:vMerge w:val="restart"/>
            <w:shd w:val="clear" w:color="auto" w:fill="auto"/>
          </w:tcPr>
          <w:p>
            <w:pPr>
              <w:tabs>
                <w:tab w:val="left" w:pos="1276"/>
              </w:tabs>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1</w:t>
            </w:r>
          </w:p>
        </w:tc>
        <w:tc>
          <w:tcPr>
            <w:tcW w:w="7787" w:type="dxa"/>
            <w:gridSpan w:val="2"/>
            <w:shd w:val="clear" w:color="auto" w:fill="auto"/>
          </w:tcPr>
          <w:p>
            <w:pPr>
              <w:tabs>
                <w:tab w:val="left" w:pos="1276"/>
              </w:tabs>
              <w:spacing w:after="0" w:line="240" w:lineRule="auto"/>
              <w:rPr>
                <w:rFonts w:ascii="Times New Roman" w:hAnsi="Times New Roman" w:eastAsia="Times New Roman"/>
                <w:b/>
                <w:sz w:val="20"/>
                <w:szCs w:val="20"/>
              </w:rPr>
            </w:pPr>
            <w:r>
              <w:rPr>
                <w:rFonts w:ascii="Times New Roman" w:hAnsi="Times New Roman" w:cs="Times New Roman" w:eastAsiaTheme="minorEastAsia"/>
                <w:b/>
                <w:bCs/>
                <w:sz w:val="20"/>
                <w:szCs w:val="20"/>
                <w:lang w:val="kk-KZ" w:eastAsia="ru-RU" w:bidi="ar-SA"/>
              </w:rPr>
              <w:t>СС1</w:t>
            </w:r>
            <w:r>
              <w:rPr>
                <w:rFonts w:ascii="Times New Roman" w:hAnsi="Times New Roman" w:eastAsia="Times New Roman"/>
                <w:b/>
                <w:sz w:val="20"/>
                <w:szCs w:val="20"/>
                <w:lang w:val="kk-KZ"/>
              </w:rPr>
              <w:t>.</w:t>
            </w:r>
            <w:r>
              <w:rPr>
                <w:rFonts w:ascii="Times New Roman" w:hAnsi="Times New Roman" w:cs="Times New Roman" w:eastAsiaTheme="minorEastAsia"/>
                <w:sz w:val="20"/>
                <w:szCs w:val="20"/>
                <w:lang w:val="kk-KZ" w:eastAsia="ru-RU" w:bidi="ar-SA"/>
              </w:rPr>
              <w:t xml:space="preserve"> </w:t>
            </w:r>
            <w:r>
              <w:rPr>
                <w:rFonts w:ascii="Times New Roman" w:hAnsi="Times New Roman" w:cs="Times New Roman" w:eastAsiaTheme="minorEastAsia"/>
                <w:sz w:val="20"/>
                <w:szCs w:val="20"/>
                <w:lang w:val="ru-RU" w:eastAsia="ru-RU" w:bidi="ar-SA"/>
              </w:rPr>
              <w:t>第</w:t>
            </w:r>
            <w:r>
              <w:rPr>
                <w:rFonts w:hint="eastAsia" w:cs="Times New Roman" w:eastAsiaTheme="minorEastAsia"/>
                <w:sz w:val="20"/>
                <w:szCs w:val="20"/>
                <w:lang w:val="en-US" w:eastAsia="zh-CN" w:bidi="ar-SA"/>
              </w:rPr>
              <w:t>22</w:t>
            </w:r>
            <w:r>
              <w:rPr>
                <w:rFonts w:ascii="Times New Roman" w:hAnsi="Times New Roman" w:cs="Times New Roman" w:eastAsiaTheme="minorEastAsia"/>
                <w:sz w:val="20"/>
                <w:szCs w:val="20"/>
                <w:lang w:val="ru-RU" w:eastAsia="ru-RU" w:bidi="ar-SA"/>
              </w:rPr>
              <w:t>课</w:t>
            </w:r>
            <w:r>
              <w:rPr>
                <w:rFonts w:hint="eastAsia" w:cs="Times New Roman" w:eastAsiaTheme="minorEastAsia"/>
                <w:sz w:val="20"/>
                <w:szCs w:val="20"/>
                <w:lang w:val="ru-RU" w:eastAsia="zh-CN" w:bidi="ar-SA"/>
              </w:rPr>
              <w:t>：《</w:t>
            </w:r>
            <w:r>
              <w:rPr>
                <w:rFonts w:hint="eastAsia" w:eastAsia="宋体" w:cs="Times New Roman"/>
                <w:sz w:val="20"/>
                <w:szCs w:val="20"/>
                <w:lang w:val="en-US" w:eastAsia="zh-CN" w:bidi="ar-SA"/>
              </w:rPr>
              <w:t>你看过越剧没有</w:t>
            </w:r>
            <w:r>
              <w:rPr>
                <w:rFonts w:hint="eastAsia" w:cs="Times New Roman" w:eastAsiaTheme="minorEastAsia"/>
                <w:sz w:val="20"/>
                <w:szCs w:val="20"/>
                <w:lang w:val="ru-RU" w:eastAsia="zh-CN" w:bidi="ar-SA"/>
              </w:rPr>
              <w:t>》</w:t>
            </w:r>
          </w:p>
        </w:tc>
        <w:tc>
          <w:tcPr>
            <w:tcW w:w="860" w:type="dxa"/>
            <w:gridSpan w:val="3"/>
            <w:shd w:val="clear" w:color="auto" w:fill="auto"/>
          </w:tcPr>
          <w:p>
            <w:pPr>
              <w:tabs>
                <w:tab w:val="left" w:pos="1276"/>
              </w:tabs>
              <w:spacing w:after="0" w:line="240" w:lineRule="auto"/>
              <w:jc w:val="center"/>
              <w:rPr>
                <w:rFonts w:ascii="Times New Roman" w:hAnsi="Times New Roman" w:eastAsia="Times New Roman"/>
                <w:b/>
                <w:sz w:val="20"/>
                <w:szCs w:val="20"/>
              </w:rPr>
            </w:pPr>
            <w:r>
              <w:rPr>
                <w:rFonts w:hint="default" w:ascii="Times New Roman" w:hAnsi="Times New Roman" w:eastAsia="Times New Roman"/>
                <w:sz w:val="20"/>
                <w:szCs w:val="20"/>
                <w:lang w:val="en-US"/>
              </w:rPr>
              <w:t>2</w:t>
            </w:r>
          </w:p>
        </w:tc>
        <w:tc>
          <w:tcPr>
            <w:tcW w:w="850" w:type="dxa"/>
            <w:gridSpan w:val="2"/>
            <w:shd w:val="clear" w:color="auto" w:fill="auto"/>
          </w:tcPr>
          <w:p>
            <w:pPr>
              <w:tabs>
                <w:tab w:val="left" w:pos="1276"/>
              </w:tabs>
              <w:spacing w:after="0" w:line="240" w:lineRule="auto"/>
              <w:jc w:val="center"/>
              <w:rPr>
                <w:rFonts w:hint="eastAsia" w:ascii="Times New Roman" w:hAnsi="Times New Roman" w:eastAsia="宋体"/>
                <w:b/>
                <w:sz w:val="20"/>
                <w:szCs w:val="20"/>
                <w:lang w:val="en-US" w:eastAsia="zh-CN"/>
              </w:rPr>
            </w:pPr>
            <w:r>
              <w:rPr>
                <w:rFonts w:hint="eastAsia" w:ascii="Times New Roman" w:hAnsi="Times New Roman" w:eastAsia="宋体"/>
                <w:b/>
                <w:sz w:val="20"/>
                <w:szCs w:val="20"/>
                <w:lang w:val="en-US" w:eastAsia="zh-CN"/>
              </w:rPr>
              <w:t>5</w:t>
            </w:r>
          </w:p>
        </w:tc>
      </w:tr>
      <w:tr>
        <w:trPr>
          <w:gridAfter w:val="1"/>
          <w:wAfter w:w="843" w:type="dxa"/>
        </w:trPr>
        <w:tc>
          <w:tcPr>
            <w:tcW w:w="426" w:type="dxa"/>
            <w:vMerge w:val="continue"/>
            <w:shd w:val="clear" w:color="auto" w:fill="auto"/>
          </w:tcPr>
          <w:p>
            <w:pPr>
              <w:tabs>
                <w:tab w:val="left" w:pos="1276"/>
              </w:tabs>
              <w:spacing w:after="0" w:line="240" w:lineRule="auto"/>
              <w:jc w:val="center"/>
              <w:rPr>
                <w:rFonts w:ascii="Times New Roman" w:hAnsi="Times New Roman" w:eastAsia="Times New Roman"/>
                <w:sz w:val="20"/>
                <w:szCs w:val="20"/>
              </w:rPr>
            </w:pPr>
          </w:p>
        </w:tc>
        <w:tc>
          <w:tcPr>
            <w:tcW w:w="7787" w:type="dxa"/>
            <w:gridSpan w:val="2"/>
            <w:shd w:val="clear" w:color="auto" w:fill="auto"/>
          </w:tcPr>
          <w:p>
            <w:pPr>
              <w:tabs>
                <w:tab w:val="left" w:pos="1276"/>
              </w:tabs>
              <w:spacing w:after="0" w:line="240" w:lineRule="auto"/>
              <w:rPr>
                <w:rFonts w:hint="default" w:ascii="Times New Roman" w:hAnsi="Times New Roman" w:eastAsia="Times New Roman"/>
                <w:sz w:val="20"/>
                <w:szCs w:val="20"/>
                <w:lang w:val="en-US"/>
              </w:rPr>
            </w:pPr>
            <w:r>
              <w:rPr>
                <w:rFonts w:ascii="Times New Roman" w:hAnsi="Times New Roman" w:eastAsia="Times New Roman"/>
                <w:b/>
                <w:sz w:val="20"/>
                <w:szCs w:val="20"/>
                <w:lang w:val="kk-KZ"/>
              </w:rPr>
              <w:t xml:space="preserve">СС1. </w:t>
            </w:r>
            <w:r>
              <w:rPr>
                <w:rFonts w:ascii="Times New Roman" w:hAnsi="Times New Roman" w:cs="Times New Roman" w:eastAsiaTheme="minorEastAsia"/>
                <w:sz w:val="20"/>
                <w:szCs w:val="20"/>
                <w:lang w:val="kk-KZ" w:eastAsia="ru-RU" w:bidi="ar-SA"/>
              </w:rPr>
              <w:t>课文</w:t>
            </w:r>
            <w:r>
              <w:rPr>
                <w:rFonts w:hint="eastAsia" w:cs="Times New Roman" w:eastAsiaTheme="minorEastAsia"/>
                <w:sz w:val="20"/>
                <w:szCs w:val="20"/>
                <w:lang w:val="kk-KZ" w:eastAsia="zh-CN" w:bidi="ar-SA"/>
              </w:rPr>
              <w:t>、</w:t>
            </w:r>
            <w:r>
              <w:rPr>
                <w:rFonts w:ascii="Times New Roman" w:hAnsi="Times New Roman" w:cs="Times New Roman" w:eastAsiaTheme="minorEastAsia"/>
                <w:sz w:val="20"/>
                <w:szCs w:val="20"/>
                <w:lang w:val="kk-KZ" w:eastAsia="ru-RU" w:bidi="ar-SA"/>
              </w:rPr>
              <w:t>生词</w:t>
            </w:r>
            <w:r>
              <w:rPr>
                <w:rFonts w:hint="eastAsia" w:cs="Times New Roman" w:eastAsiaTheme="minorEastAsia"/>
                <w:sz w:val="20"/>
                <w:szCs w:val="20"/>
                <w:lang w:val="kk-KZ" w:eastAsia="zh-CN" w:bidi="ar-SA"/>
              </w:rPr>
              <w:t>、复习、</w:t>
            </w:r>
            <w:r>
              <w:rPr>
                <w:rFonts w:hint="eastAsia" w:cs="Times New Roman"/>
                <w:sz w:val="20"/>
                <w:szCs w:val="20"/>
                <w:lang w:val="en-US" w:eastAsia="zh-CN" w:bidi="ar-SA"/>
              </w:rPr>
              <w:t>语法</w:t>
            </w:r>
          </w:p>
        </w:tc>
        <w:tc>
          <w:tcPr>
            <w:tcW w:w="860" w:type="dxa"/>
            <w:gridSpan w:val="3"/>
            <w:shd w:val="clear" w:color="auto" w:fill="auto"/>
          </w:tcPr>
          <w:p>
            <w:pPr>
              <w:tabs>
                <w:tab w:val="left" w:pos="1276"/>
              </w:tabs>
              <w:spacing w:after="0" w:line="240" w:lineRule="auto"/>
              <w:jc w:val="center"/>
              <w:rPr>
                <w:rFonts w:hint="default" w:ascii="Times New Roman" w:hAnsi="Times New Roman" w:eastAsia="Times New Roman"/>
                <w:sz w:val="20"/>
                <w:szCs w:val="20"/>
                <w:lang w:val="en-US"/>
              </w:rPr>
            </w:pPr>
            <w:r>
              <w:rPr>
                <w:rFonts w:hint="default" w:ascii="Times New Roman" w:hAnsi="Times New Roman" w:eastAsia="Times New Roman"/>
                <w:sz w:val="20"/>
                <w:szCs w:val="20"/>
                <w:lang w:val="en-US"/>
              </w:rPr>
              <w:t>2</w:t>
            </w:r>
          </w:p>
        </w:tc>
        <w:tc>
          <w:tcPr>
            <w:tcW w:w="850" w:type="dxa"/>
            <w:gridSpan w:val="2"/>
            <w:shd w:val="clear" w:color="auto" w:fill="auto"/>
          </w:tcPr>
          <w:p>
            <w:pPr>
              <w:tabs>
                <w:tab w:val="left" w:pos="1276"/>
              </w:tabs>
              <w:spacing w:after="0" w:line="240" w:lineRule="auto"/>
              <w:jc w:val="center"/>
              <w:rPr>
                <w:rFonts w:hint="eastAsia" w:ascii="Times New Roman" w:hAnsi="Times New Roman" w:eastAsia="宋体"/>
                <w:sz w:val="20"/>
                <w:szCs w:val="20"/>
                <w:lang w:val="en-US" w:eastAsia="zh-CN"/>
              </w:rPr>
            </w:pPr>
            <w:r>
              <w:rPr>
                <w:rFonts w:hint="eastAsia" w:ascii="Times New Roman" w:hAnsi="Times New Roman" w:eastAsia="宋体"/>
                <w:sz w:val="20"/>
                <w:szCs w:val="20"/>
                <w:lang w:val="en-US" w:eastAsia="zh-CN"/>
              </w:rPr>
              <w:t>5</w:t>
            </w:r>
          </w:p>
        </w:tc>
      </w:tr>
      <w:tr>
        <w:trPr>
          <w:gridAfter w:val="1"/>
          <w:wAfter w:w="843" w:type="dxa"/>
        </w:trPr>
        <w:tc>
          <w:tcPr>
            <w:tcW w:w="426" w:type="dxa"/>
            <w:vMerge w:val="restart"/>
            <w:shd w:val="clear" w:color="auto" w:fill="auto"/>
          </w:tcPr>
          <w:p>
            <w:pPr>
              <w:tabs>
                <w:tab w:val="left" w:pos="1276"/>
              </w:tabs>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2</w:t>
            </w:r>
          </w:p>
        </w:tc>
        <w:tc>
          <w:tcPr>
            <w:tcW w:w="7787" w:type="dxa"/>
            <w:gridSpan w:val="2"/>
            <w:shd w:val="clear" w:color="auto" w:fill="auto"/>
            <w:vAlign w:val="top"/>
          </w:tcPr>
          <w:p>
            <w:pPr>
              <w:tabs>
                <w:tab w:val="left" w:pos="1276"/>
              </w:tabs>
              <w:spacing w:after="0" w:line="240" w:lineRule="auto"/>
              <w:rPr>
                <w:rFonts w:ascii="Times New Roman" w:hAnsi="Times New Roman" w:eastAsia="Times New Roman"/>
                <w:b/>
                <w:sz w:val="20"/>
                <w:szCs w:val="20"/>
              </w:rPr>
            </w:pPr>
            <w:r>
              <w:rPr>
                <w:rFonts w:ascii="Times New Roman" w:hAnsi="Times New Roman" w:cs="Times New Roman" w:eastAsiaTheme="minorEastAsia"/>
                <w:b/>
                <w:bCs/>
                <w:sz w:val="20"/>
                <w:szCs w:val="20"/>
                <w:lang w:val="kk-KZ" w:eastAsia="ru-RU" w:bidi="ar-SA"/>
              </w:rPr>
              <w:t>СС</w:t>
            </w:r>
            <w:r>
              <w:rPr>
                <w:rFonts w:hint="eastAsia" w:ascii="Times New Roman" w:hAnsi="Times New Roman" w:cs="Times New Roman"/>
                <w:b/>
                <w:bCs/>
                <w:sz w:val="20"/>
                <w:szCs w:val="20"/>
                <w:lang w:val="en-US" w:eastAsia="zh-CN" w:bidi="ar-SA"/>
              </w:rPr>
              <w:t>2</w:t>
            </w:r>
            <w:r>
              <w:rPr>
                <w:rFonts w:ascii="Times New Roman" w:hAnsi="Times New Roman" w:eastAsia="Times New Roman"/>
                <w:b/>
                <w:sz w:val="20"/>
                <w:szCs w:val="20"/>
                <w:lang w:val="kk-KZ"/>
              </w:rPr>
              <w:t>.</w:t>
            </w:r>
            <w:r>
              <w:rPr>
                <w:rFonts w:ascii="Times New Roman" w:hAnsi="Times New Roman" w:cs="Times New Roman" w:eastAsiaTheme="minorEastAsia"/>
                <w:sz w:val="20"/>
                <w:szCs w:val="20"/>
                <w:lang w:val="kk-KZ" w:eastAsia="ru-RU" w:bidi="ar-SA"/>
              </w:rPr>
              <w:t xml:space="preserve"> </w:t>
            </w:r>
            <w:r>
              <w:rPr>
                <w:rFonts w:ascii="Times New Roman" w:hAnsi="Times New Roman" w:cs="Times New Roman" w:eastAsiaTheme="minorEastAsia"/>
                <w:sz w:val="20"/>
                <w:szCs w:val="20"/>
                <w:lang w:val="ru-RU" w:eastAsia="ru-RU" w:bidi="ar-SA"/>
              </w:rPr>
              <w:t>第</w:t>
            </w:r>
            <w:r>
              <w:rPr>
                <w:rFonts w:hint="eastAsia" w:cs="Times New Roman" w:eastAsiaTheme="minorEastAsia"/>
                <w:sz w:val="20"/>
                <w:szCs w:val="20"/>
                <w:lang w:val="en-US" w:eastAsia="zh-CN" w:bidi="ar-SA"/>
              </w:rPr>
              <w:t>2</w:t>
            </w:r>
            <w:r>
              <w:rPr>
                <w:rFonts w:hint="eastAsia" w:cs="Times New Roman"/>
                <w:sz w:val="20"/>
                <w:szCs w:val="20"/>
                <w:lang w:val="en-US" w:eastAsia="zh-CN" w:bidi="ar-SA"/>
              </w:rPr>
              <w:t>3</w:t>
            </w:r>
            <w:r>
              <w:rPr>
                <w:rFonts w:ascii="Times New Roman" w:hAnsi="Times New Roman" w:cs="Times New Roman" w:eastAsiaTheme="minorEastAsia"/>
                <w:sz w:val="20"/>
                <w:szCs w:val="20"/>
                <w:lang w:val="ru-RU" w:eastAsia="ru-RU" w:bidi="ar-SA"/>
              </w:rPr>
              <w:t>课</w:t>
            </w:r>
            <w:r>
              <w:rPr>
                <w:rFonts w:hint="eastAsia" w:cs="Times New Roman" w:eastAsiaTheme="minorEastAsia"/>
                <w:sz w:val="20"/>
                <w:szCs w:val="20"/>
                <w:lang w:val="ru-RU" w:eastAsia="zh-CN" w:bidi="ar-SA"/>
              </w:rPr>
              <w:t>：《</w:t>
            </w:r>
            <w:r>
              <w:rPr>
                <w:rFonts w:hint="eastAsia" w:eastAsia="宋体" w:cs="Times New Roman"/>
                <w:sz w:val="20"/>
                <w:szCs w:val="20"/>
                <w:lang w:val="en-US" w:eastAsia="zh-CN" w:bidi="ar-SA"/>
              </w:rPr>
              <w:t>我们爬长城来了</w:t>
            </w:r>
            <w:r>
              <w:rPr>
                <w:rFonts w:hint="eastAsia" w:cs="Times New Roman" w:eastAsiaTheme="minorEastAsia"/>
                <w:sz w:val="20"/>
                <w:szCs w:val="20"/>
                <w:lang w:val="ru-RU" w:eastAsia="zh-CN" w:bidi="ar-SA"/>
              </w:rPr>
              <w:t>》</w:t>
            </w:r>
          </w:p>
        </w:tc>
        <w:tc>
          <w:tcPr>
            <w:tcW w:w="860" w:type="dxa"/>
            <w:gridSpan w:val="3"/>
            <w:shd w:val="clear" w:color="auto" w:fill="auto"/>
          </w:tcPr>
          <w:p>
            <w:pPr>
              <w:tabs>
                <w:tab w:val="left" w:pos="1276"/>
              </w:tabs>
              <w:spacing w:after="0" w:line="240" w:lineRule="auto"/>
              <w:jc w:val="center"/>
              <w:rPr>
                <w:rFonts w:hint="eastAsia" w:ascii="Times New Roman" w:hAnsi="Times New Roman" w:eastAsia="宋体"/>
                <w:sz w:val="20"/>
                <w:szCs w:val="20"/>
                <w:lang w:eastAsia="zh-CN"/>
              </w:rPr>
            </w:pPr>
            <w:r>
              <w:rPr>
                <w:rFonts w:hint="eastAsia" w:ascii="Times New Roman" w:hAnsi="Times New Roman" w:eastAsia="宋体"/>
                <w:sz w:val="20"/>
                <w:szCs w:val="20"/>
                <w:lang w:val="en-US" w:eastAsia="zh-CN"/>
              </w:rPr>
              <w:t>2</w:t>
            </w:r>
          </w:p>
        </w:tc>
        <w:tc>
          <w:tcPr>
            <w:tcW w:w="850" w:type="dxa"/>
            <w:gridSpan w:val="2"/>
            <w:shd w:val="clear" w:color="auto" w:fill="auto"/>
          </w:tcPr>
          <w:p>
            <w:pPr>
              <w:tabs>
                <w:tab w:val="left" w:pos="1276"/>
              </w:tabs>
              <w:spacing w:after="0" w:line="240" w:lineRule="auto"/>
              <w:jc w:val="center"/>
              <w:rPr>
                <w:rFonts w:hint="eastAsia" w:ascii="Times New Roman" w:hAnsi="Times New Roman" w:eastAsia="宋体"/>
                <w:sz w:val="20"/>
                <w:szCs w:val="20"/>
                <w:lang w:val="en-US" w:eastAsia="zh-CN"/>
              </w:rPr>
            </w:pPr>
            <w:r>
              <w:rPr>
                <w:rFonts w:hint="eastAsia" w:ascii="Times New Roman" w:hAnsi="Times New Roman" w:eastAsia="宋体"/>
                <w:sz w:val="20"/>
                <w:szCs w:val="20"/>
                <w:lang w:val="en-US" w:eastAsia="zh-CN"/>
              </w:rPr>
              <w:t>5</w:t>
            </w:r>
          </w:p>
        </w:tc>
      </w:tr>
      <w:tr>
        <w:trPr>
          <w:gridAfter w:val="1"/>
          <w:wAfter w:w="843" w:type="dxa"/>
        </w:trPr>
        <w:tc>
          <w:tcPr>
            <w:tcW w:w="426" w:type="dxa"/>
            <w:vMerge w:val="continue"/>
            <w:shd w:val="clear" w:color="auto" w:fill="auto"/>
          </w:tcPr>
          <w:p>
            <w:pPr>
              <w:tabs>
                <w:tab w:val="left" w:pos="1276"/>
              </w:tabs>
              <w:spacing w:after="0" w:line="240" w:lineRule="auto"/>
              <w:jc w:val="center"/>
              <w:rPr>
                <w:rFonts w:ascii="Times New Roman" w:hAnsi="Times New Roman" w:eastAsia="Times New Roman"/>
                <w:sz w:val="20"/>
                <w:szCs w:val="20"/>
              </w:rPr>
            </w:pPr>
          </w:p>
        </w:tc>
        <w:tc>
          <w:tcPr>
            <w:tcW w:w="7787" w:type="dxa"/>
            <w:gridSpan w:val="2"/>
            <w:shd w:val="clear" w:color="auto" w:fill="auto"/>
            <w:vAlign w:val="top"/>
          </w:tcPr>
          <w:p>
            <w:pPr>
              <w:tabs>
                <w:tab w:val="left" w:pos="1276"/>
              </w:tabs>
              <w:spacing w:after="0" w:line="240" w:lineRule="auto"/>
              <w:rPr>
                <w:rFonts w:ascii="Times New Roman" w:hAnsi="Times New Roman" w:eastAsia="Times New Roman"/>
                <w:b/>
                <w:sz w:val="20"/>
                <w:szCs w:val="20"/>
              </w:rPr>
            </w:pPr>
            <w:r>
              <w:rPr>
                <w:rFonts w:ascii="Times New Roman" w:hAnsi="Times New Roman" w:eastAsia="Times New Roman"/>
                <w:b/>
                <w:sz w:val="20"/>
                <w:szCs w:val="20"/>
                <w:lang w:val="kk-KZ"/>
              </w:rPr>
              <w:t>СС</w:t>
            </w:r>
            <w:r>
              <w:rPr>
                <w:rFonts w:hint="eastAsia" w:ascii="Times New Roman" w:hAnsi="Times New Roman" w:eastAsia="宋体"/>
                <w:b/>
                <w:sz w:val="20"/>
                <w:szCs w:val="20"/>
                <w:lang w:val="en-US" w:eastAsia="zh-CN"/>
              </w:rPr>
              <w:t>2</w:t>
            </w:r>
            <w:r>
              <w:rPr>
                <w:rFonts w:ascii="Times New Roman" w:hAnsi="Times New Roman" w:eastAsia="Times New Roman"/>
                <w:b/>
                <w:sz w:val="20"/>
                <w:szCs w:val="20"/>
                <w:lang w:val="kk-KZ"/>
              </w:rPr>
              <w:t xml:space="preserve">. </w:t>
            </w:r>
            <w:r>
              <w:rPr>
                <w:rFonts w:ascii="Times New Roman" w:hAnsi="Times New Roman" w:cs="Times New Roman" w:eastAsiaTheme="minorEastAsia"/>
                <w:sz w:val="20"/>
                <w:szCs w:val="20"/>
                <w:lang w:val="kk-KZ" w:eastAsia="ru-RU" w:bidi="ar-SA"/>
              </w:rPr>
              <w:t>课文</w:t>
            </w:r>
            <w:r>
              <w:rPr>
                <w:rFonts w:hint="eastAsia" w:cs="Times New Roman" w:eastAsiaTheme="minorEastAsia"/>
                <w:sz w:val="20"/>
                <w:szCs w:val="20"/>
                <w:lang w:val="kk-KZ" w:eastAsia="zh-CN" w:bidi="ar-SA"/>
              </w:rPr>
              <w:t>、</w:t>
            </w:r>
            <w:r>
              <w:rPr>
                <w:rFonts w:ascii="Times New Roman" w:hAnsi="Times New Roman" w:cs="Times New Roman" w:eastAsiaTheme="minorEastAsia"/>
                <w:sz w:val="20"/>
                <w:szCs w:val="20"/>
                <w:lang w:val="kk-KZ" w:eastAsia="ru-RU" w:bidi="ar-SA"/>
              </w:rPr>
              <w:t>生词</w:t>
            </w:r>
            <w:r>
              <w:rPr>
                <w:rFonts w:hint="eastAsia" w:cs="Times New Roman" w:eastAsiaTheme="minorEastAsia"/>
                <w:sz w:val="20"/>
                <w:szCs w:val="20"/>
                <w:lang w:val="kk-KZ" w:eastAsia="zh-CN" w:bidi="ar-SA"/>
              </w:rPr>
              <w:t>、复习、</w:t>
            </w:r>
            <w:r>
              <w:rPr>
                <w:rFonts w:hint="eastAsia" w:cs="Times New Roman"/>
                <w:sz w:val="20"/>
                <w:szCs w:val="20"/>
                <w:lang w:val="en-US" w:eastAsia="zh-CN" w:bidi="ar-SA"/>
              </w:rPr>
              <w:t>语法</w:t>
            </w:r>
          </w:p>
        </w:tc>
        <w:tc>
          <w:tcPr>
            <w:tcW w:w="860" w:type="dxa"/>
            <w:gridSpan w:val="3"/>
            <w:shd w:val="clear" w:color="auto" w:fill="auto"/>
          </w:tcPr>
          <w:p>
            <w:pPr>
              <w:tabs>
                <w:tab w:val="left" w:pos="1276"/>
              </w:tabs>
              <w:spacing w:after="0" w:line="240" w:lineRule="auto"/>
              <w:jc w:val="center"/>
              <w:rPr>
                <w:rFonts w:hint="eastAsia" w:ascii="Times New Roman" w:hAnsi="Times New Roman" w:eastAsia="宋体"/>
                <w:sz w:val="20"/>
                <w:szCs w:val="20"/>
                <w:lang w:eastAsia="zh-CN"/>
              </w:rPr>
            </w:pPr>
            <w:r>
              <w:rPr>
                <w:rFonts w:hint="eastAsia" w:ascii="Times New Roman" w:hAnsi="Times New Roman" w:eastAsia="宋体"/>
                <w:sz w:val="20"/>
                <w:szCs w:val="20"/>
                <w:lang w:val="en-US" w:eastAsia="zh-CN"/>
              </w:rPr>
              <w:t>2</w:t>
            </w:r>
          </w:p>
        </w:tc>
        <w:tc>
          <w:tcPr>
            <w:tcW w:w="850" w:type="dxa"/>
            <w:gridSpan w:val="2"/>
            <w:shd w:val="clear" w:color="auto" w:fill="auto"/>
          </w:tcPr>
          <w:p>
            <w:pPr>
              <w:tabs>
                <w:tab w:val="left" w:pos="1276"/>
              </w:tabs>
              <w:spacing w:after="0" w:line="240" w:lineRule="auto"/>
              <w:jc w:val="center"/>
              <w:rPr>
                <w:rFonts w:hint="eastAsia" w:ascii="Times New Roman" w:hAnsi="Times New Roman" w:eastAsia="宋体"/>
                <w:sz w:val="20"/>
                <w:szCs w:val="20"/>
                <w:lang w:val="en-US" w:eastAsia="zh-CN"/>
              </w:rPr>
            </w:pPr>
            <w:r>
              <w:rPr>
                <w:rFonts w:hint="eastAsia" w:ascii="Times New Roman" w:hAnsi="Times New Roman" w:eastAsia="宋体"/>
                <w:sz w:val="20"/>
                <w:szCs w:val="20"/>
                <w:lang w:val="en-US" w:eastAsia="zh-CN"/>
              </w:rPr>
              <w:t>5</w:t>
            </w:r>
          </w:p>
        </w:tc>
      </w:tr>
      <w:tr>
        <w:trPr>
          <w:gridAfter w:val="1"/>
          <w:wAfter w:w="843" w:type="dxa"/>
        </w:trPr>
        <w:tc>
          <w:tcPr>
            <w:tcW w:w="426" w:type="dxa"/>
            <w:vMerge w:val="restart"/>
            <w:shd w:val="clear" w:color="auto" w:fill="auto"/>
          </w:tcPr>
          <w:p>
            <w:pPr>
              <w:tabs>
                <w:tab w:val="left" w:pos="1276"/>
              </w:tabs>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3</w:t>
            </w:r>
          </w:p>
        </w:tc>
        <w:tc>
          <w:tcPr>
            <w:tcW w:w="7787" w:type="dxa"/>
            <w:gridSpan w:val="2"/>
            <w:shd w:val="clear" w:color="auto" w:fill="auto"/>
            <w:vAlign w:val="top"/>
          </w:tcPr>
          <w:p>
            <w:pPr>
              <w:tabs>
                <w:tab w:val="left" w:pos="1276"/>
              </w:tabs>
              <w:spacing w:after="0" w:line="240" w:lineRule="auto"/>
              <w:rPr>
                <w:rFonts w:ascii="Times New Roman" w:hAnsi="Times New Roman" w:eastAsia="Times New Roman"/>
                <w:b/>
                <w:sz w:val="20"/>
                <w:szCs w:val="20"/>
                <w:lang w:val="kk-KZ"/>
              </w:rPr>
            </w:pPr>
            <w:r>
              <w:rPr>
                <w:rFonts w:ascii="Times New Roman" w:hAnsi="Times New Roman" w:cs="Times New Roman" w:eastAsiaTheme="minorEastAsia"/>
                <w:b/>
                <w:bCs/>
                <w:sz w:val="20"/>
                <w:szCs w:val="20"/>
                <w:lang w:val="kk-KZ" w:eastAsia="ru-RU" w:bidi="ar-SA"/>
              </w:rPr>
              <w:t>СС</w:t>
            </w:r>
            <w:r>
              <w:rPr>
                <w:rFonts w:hint="eastAsia" w:ascii="Times New Roman" w:hAnsi="Times New Roman" w:cs="Times New Roman"/>
                <w:b/>
                <w:bCs/>
                <w:sz w:val="20"/>
                <w:szCs w:val="20"/>
                <w:lang w:val="en-US" w:eastAsia="zh-CN" w:bidi="ar-SA"/>
              </w:rPr>
              <w:t>3</w:t>
            </w:r>
            <w:r>
              <w:rPr>
                <w:rFonts w:ascii="Times New Roman" w:hAnsi="Times New Roman" w:eastAsia="Times New Roman"/>
                <w:b/>
                <w:sz w:val="20"/>
                <w:szCs w:val="20"/>
                <w:lang w:val="kk-KZ"/>
              </w:rPr>
              <w:t>.</w:t>
            </w:r>
            <w:r>
              <w:rPr>
                <w:rFonts w:ascii="Times New Roman" w:hAnsi="Times New Roman" w:cs="Times New Roman" w:eastAsiaTheme="minorEastAsia"/>
                <w:sz w:val="20"/>
                <w:szCs w:val="20"/>
                <w:lang w:val="kk-KZ" w:eastAsia="ru-RU" w:bidi="ar-SA"/>
              </w:rPr>
              <w:t xml:space="preserve"> </w:t>
            </w:r>
            <w:r>
              <w:rPr>
                <w:rFonts w:ascii="Times New Roman" w:hAnsi="Times New Roman" w:cs="Times New Roman" w:eastAsiaTheme="minorEastAsia"/>
                <w:sz w:val="20"/>
                <w:szCs w:val="20"/>
                <w:lang w:val="ru-RU" w:eastAsia="ru-RU" w:bidi="ar-SA"/>
              </w:rPr>
              <w:t>第</w:t>
            </w:r>
            <w:r>
              <w:rPr>
                <w:rFonts w:hint="eastAsia" w:cs="Times New Roman" w:eastAsiaTheme="minorEastAsia"/>
                <w:sz w:val="20"/>
                <w:szCs w:val="20"/>
                <w:lang w:val="en-US" w:eastAsia="zh-CN" w:bidi="ar-SA"/>
              </w:rPr>
              <w:t>2</w:t>
            </w:r>
            <w:r>
              <w:rPr>
                <w:rFonts w:hint="eastAsia" w:cs="Times New Roman"/>
                <w:sz w:val="20"/>
                <w:szCs w:val="20"/>
                <w:lang w:val="en-US" w:eastAsia="zh-CN" w:bidi="ar-SA"/>
              </w:rPr>
              <w:t>4</w:t>
            </w:r>
            <w:r>
              <w:rPr>
                <w:rFonts w:ascii="Times New Roman" w:hAnsi="Times New Roman" w:cs="Times New Roman" w:eastAsiaTheme="minorEastAsia"/>
                <w:sz w:val="20"/>
                <w:szCs w:val="20"/>
                <w:lang w:val="ru-RU" w:eastAsia="ru-RU" w:bidi="ar-SA"/>
              </w:rPr>
              <w:t>课</w:t>
            </w:r>
            <w:r>
              <w:rPr>
                <w:rFonts w:hint="eastAsia" w:cs="Times New Roman" w:eastAsiaTheme="minorEastAsia"/>
                <w:sz w:val="20"/>
                <w:szCs w:val="20"/>
                <w:lang w:val="ru-RU" w:eastAsia="zh-CN" w:bidi="ar-SA"/>
              </w:rPr>
              <w:t>：《</w:t>
            </w:r>
            <w:r>
              <w:rPr>
                <w:rFonts w:hint="eastAsia" w:eastAsia="宋体" w:cs="Times New Roman"/>
                <w:sz w:val="20"/>
                <w:szCs w:val="20"/>
                <w:lang w:val="en-US" w:eastAsia="zh-CN" w:bidi="ar-SA"/>
              </w:rPr>
              <w:t>你舅妈也开始用电脑了</w:t>
            </w:r>
            <w:r>
              <w:rPr>
                <w:rFonts w:hint="eastAsia" w:cs="Times New Roman" w:eastAsiaTheme="minorEastAsia"/>
                <w:sz w:val="20"/>
                <w:szCs w:val="20"/>
                <w:lang w:val="ru-RU" w:eastAsia="zh-CN" w:bidi="ar-SA"/>
              </w:rPr>
              <w:t>》</w:t>
            </w:r>
          </w:p>
        </w:tc>
        <w:tc>
          <w:tcPr>
            <w:tcW w:w="860" w:type="dxa"/>
            <w:gridSpan w:val="3"/>
            <w:shd w:val="clear" w:color="auto" w:fill="auto"/>
          </w:tcPr>
          <w:p>
            <w:pPr>
              <w:tabs>
                <w:tab w:val="left" w:pos="1276"/>
              </w:tabs>
              <w:spacing w:after="0" w:line="240" w:lineRule="auto"/>
              <w:jc w:val="center"/>
              <w:rPr>
                <w:rFonts w:hint="eastAsia" w:ascii="Times New Roman" w:hAnsi="Times New Roman" w:eastAsia="宋体"/>
                <w:b/>
                <w:sz w:val="20"/>
                <w:szCs w:val="20"/>
                <w:lang w:eastAsia="zh-CN"/>
              </w:rPr>
            </w:pPr>
            <w:r>
              <w:rPr>
                <w:rFonts w:hint="eastAsia" w:ascii="Times New Roman" w:hAnsi="Times New Roman" w:eastAsia="宋体"/>
                <w:sz w:val="20"/>
                <w:szCs w:val="20"/>
                <w:lang w:val="en-US" w:eastAsia="zh-CN"/>
              </w:rPr>
              <w:t>2</w:t>
            </w:r>
          </w:p>
        </w:tc>
        <w:tc>
          <w:tcPr>
            <w:tcW w:w="850" w:type="dxa"/>
            <w:gridSpan w:val="2"/>
            <w:shd w:val="clear" w:color="auto" w:fill="auto"/>
          </w:tcPr>
          <w:p>
            <w:pPr>
              <w:tabs>
                <w:tab w:val="left" w:pos="1276"/>
              </w:tabs>
              <w:spacing w:after="0" w:line="240" w:lineRule="auto"/>
              <w:jc w:val="center"/>
              <w:rPr>
                <w:rFonts w:hint="eastAsia" w:ascii="Times New Roman" w:hAnsi="Times New Roman" w:eastAsia="宋体"/>
                <w:b/>
                <w:sz w:val="20"/>
                <w:szCs w:val="20"/>
                <w:lang w:val="en-US" w:eastAsia="zh-CN"/>
              </w:rPr>
            </w:pPr>
            <w:r>
              <w:rPr>
                <w:rFonts w:hint="eastAsia" w:ascii="Times New Roman" w:hAnsi="Times New Roman" w:eastAsia="宋体"/>
                <w:b/>
                <w:sz w:val="20"/>
                <w:szCs w:val="20"/>
                <w:lang w:val="en-US" w:eastAsia="zh-CN"/>
              </w:rPr>
              <w:t>5</w:t>
            </w:r>
          </w:p>
        </w:tc>
      </w:tr>
      <w:tr>
        <w:trPr>
          <w:gridAfter w:val="1"/>
          <w:wAfter w:w="843" w:type="dxa"/>
        </w:trPr>
        <w:tc>
          <w:tcPr>
            <w:tcW w:w="426" w:type="dxa"/>
            <w:vMerge w:val="continue"/>
            <w:shd w:val="clear" w:color="auto" w:fill="auto"/>
          </w:tcPr>
          <w:p>
            <w:pPr>
              <w:tabs>
                <w:tab w:val="left" w:pos="1276"/>
              </w:tabs>
              <w:spacing w:after="0" w:line="240" w:lineRule="auto"/>
              <w:jc w:val="center"/>
              <w:rPr>
                <w:rFonts w:ascii="Times New Roman" w:hAnsi="Times New Roman" w:eastAsia="Times New Roman"/>
                <w:sz w:val="20"/>
                <w:szCs w:val="20"/>
              </w:rPr>
            </w:pPr>
          </w:p>
        </w:tc>
        <w:tc>
          <w:tcPr>
            <w:tcW w:w="7787" w:type="dxa"/>
            <w:gridSpan w:val="2"/>
            <w:shd w:val="clear" w:color="auto" w:fill="auto"/>
            <w:vAlign w:val="top"/>
          </w:tcPr>
          <w:p>
            <w:pPr>
              <w:tabs>
                <w:tab w:val="left" w:pos="1276"/>
              </w:tabs>
              <w:spacing w:after="0" w:line="240" w:lineRule="auto"/>
              <w:rPr>
                <w:rFonts w:ascii="Times New Roman" w:hAnsi="Times New Roman" w:eastAsia="Times New Roman"/>
                <w:b/>
                <w:sz w:val="20"/>
                <w:szCs w:val="20"/>
                <w:lang w:val="kk-KZ"/>
              </w:rPr>
            </w:pPr>
            <w:r>
              <w:rPr>
                <w:rFonts w:ascii="Times New Roman" w:hAnsi="Times New Roman" w:eastAsia="Times New Roman"/>
                <w:b/>
                <w:sz w:val="20"/>
                <w:szCs w:val="20"/>
                <w:lang w:val="kk-KZ"/>
              </w:rPr>
              <w:t>СС</w:t>
            </w:r>
            <w:r>
              <w:rPr>
                <w:rFonts w:hint="eastAsia" w:ascii="Times New Roman" w:hAnsi="Times New Roman" w:eastAsia="宋体"/>
                <w:b/>
                <w:sz w:val="20"/>
                <w:szCs w:val="20"/>
                <w:lang w:val="en-US" w:eastAsia="zh-CN"/>
              </w:rPr>
              <w:t>3</w:t>
            </w:r>
            <w:r>
              <w:rPr>
                <w:rFonts w:ascii="Times New Roman" w:hAnsi="Times New Roman" w:eastAsia="Times New Roman"/>
                <w:b/>
                <w:sz w:val="20"/>
                <w:szCs w:val="20"/>
                <w:lang w:val="kk-KZ"/>
              </w:rPr>
              <w:t xml:space="preserve">. </w:t>
            </w:r>
            <w:r>
              <w:rPr>
                <w:rFonts w:ascii="Times New Roman" w:hAnsi="Times New Roman" w:cs="Times New Roman" w:eastAsiaTheme="minorEastAsia"/>
                <w:sz w:val="20"/>
                <w:szCs w:val="20"/>
                <w:lang w:val="kk-KZ" w:eastAsia="ru-RU" w:bidi="ar-SA"/>
              </w:rPr>
              <w:t>课文</w:t>
            </w:r>
            <w:r>
              <w:rPr>
                <w:rFonts w:hint="eastAsia" w:cs="Times New Roman" w:eastAsiaTheme="minorEastAsia"/>
                <w:sz w:val="20"/>
                <w:szCs w:val="20"/>
                <w:lang w:val="kk-KZ" w:eastAsia="zh-CN" w:bidi="ar-SA"/>
              </w:rPr>
              <w:t>、</w:t>
            </w:r>
            <w:r>
              <w:rPr>
                <w:rFonts w:ascii="Times New Roman" w:hAnsi="Times New Roman" w:cs="Times New Roman" w:eastAsiaTheme="minorEastAsia"/>
                <w:sz w:val="20"/>
                <w:szCs w:val="20"/>
                <w:lang w:val="kk-KZ" w:eastAsia="ru-RU" w:bidi="ar-SA"/>
              </w:rPr>
              <w:t>生词</w:t>
            </w:r>
            <w:r>
              <w:rPr>
                <w:rFonts w:hint="eastAsia" w:cs="Times New Roman" w:eastAsiaTheme="minorEastAsia"/>
                <w:sz w:val="20"/>
                <w:szCs w:val="20"/>
                <w:lang w:val="kk-KZ" w:eastAsia="zh-CN" w:bidi="ar-SA"/>
              </w:rPr>
              <w:t>、复习、</w:t>
            </w:r>
            <w:r>
              <w:rPr>
                <w:rFonts w:hint="eastAsia" w:cs="Times New Roman"/>
                <w:sz w:val="20"/>
                <w:szCs w:val="20"/>
                <w:lang w:val="en-US" w:eastAsia="zh-CN" w:bidi="ar-SA"/>
              </w:rPr>
              <w:t>语法</w:t>
            </w:r>
          </w:p>
        </w:tc>
        <w:tc>
          <w:tcPr>
            <w:tcW w:w="860" w:type="dxa"/>
            <w:gridSpan w:val="3"/>
            <w:shd w:val="clear" w:color="auto" w:fill="auto"/>
          </w:tcPr>
          <w:p>
            <w:pPr>
              <w:tabs>
                <w:tab w:val="left" w:pos="1276"/>
              </w:tabs>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lang w:val="kk-KZ"/>
              </w:rPr>
              <w:t>2</w:t>
            </w:r>
          </w:p>
        </w:tc>
        <w:tc>
          <w:tcPr>
            <w:tcW w:w="850" w:type="dxa"/>
            <w:gridSpan w:val="2"/>
            <w:shd w:val="clear" w:color="auto" w:fill="auto"/>
          </w:tcPr>
          <w:p>
            <w:pPr>
              <w:tabs>
                <w:tab w:val="left" w:pos="1276"/>
              </w:tabs>
              <w:spacing w:after="0" w:line="240" w:lineRule="auto"/>
              <w:jc w:val="center"/>
              <w:rPr>
                <w:rFonts w:hint="eastAsia" w:ascii="Times New Roman" w:hAnsi="Times New Roman" w:eastAsia="宋体"/>
                <w:sz w:val="20"/>
                <w:szCs w:val="20"/>
                <w:lang w:val="en-US" w:eastAsia="zh-CN"/>
              </w:rPr>
            </w:pPr>
            <w:r>
              <w:rPr>
                <w:rFonts w:hint="eastAsia" w:ascii="Times New Roman" w:hAnsi="Times New Roman" w:eastAsia="宋体"/>
                <w:sz w:val="20"/>
                <w:szCs w:val="20"/>
                <w:lang w:val="en-US" w:eastAsia="zh-CN"/>
              </w:rPr>
              <w:t>5</w:t>
            </w:r>
          </w:p>
        </w:tc>
      </w:tr>
      <w:tr>
        <w:trPr>
          <w:gridAfter w:val="1"/>
          <w:wAfter w:w="843" w:type="dxa"/>
        </w:trPr>
        <w:tc>
          <w:tcPr>
            <w:tcW w:w="426" w:type="dxa"/>
            <w:vMerge w:val="continue"/>
            <w:shd w:val="clear" w:color="auto" w:fill="auto"/>
          </w:tcPr>
          <w:p>
            <w:pPr>
              <w:tabs>
                <w:tab w:val="left" w:pos="1276"/>
              </w:tabs>
              <w:spacing w:after="0" w:line="240" w:lineRule="auto"/>
              <w:jc w:val="center"/>
              <w:rPr>
                <w:rFonts w:ascii="Times New Roman" w:hAnsi="Times New Roman" w:eastAsia="Times New Roman"/>
                <w:b/>
                <w:sz w:val="20"/>
                <w:szCs w:val="20"/>
              </w:rPr>
            </w:pPr>
          </w:p>
        </w:tc>
        <w:tc>
          <w:tcPr>
            <w:tcW w:w="7787" w:type="dxa"/>
            <w:gridSpan w:val="2"/>
            <w:shd w:val="clear" w:color="auto" w:fill="auto"/>
          </w:tcPr>
          <w:p>
            <w:pPr>
              <w:tabs>
                <w:tab w:val="left" w:pos="1276"/>
              </w:tabs>
              <w:spacing w:after="0" w:line="240" w:lineRule="auto"/>
              <w:rPr>
                <w:rFonts w:ascii="Times New Roman" w:hAnsi="Times New Roman" w:eastAsia="Times New Roman"/>
                <w:color w:val="FF0000"/>
                <w:sz w:val="20"/>
                <w:szCs w:val="20"/>
                <w:lang w:val="kk-KZ"/>
              </w:rPr>
            </w:pPr>
            <w:r>
              <w:rPr>
                <w:rFonts w:ascii="Times New Roman" w:hAnsi="Times New Roman" w:eastAsia="Times New Roman"/>
                <w:b/>
                <w:sz w:val="20"/>
                <w:szCs w:val="20"/>
                <w:lang w:val="kk-KZ"/>
              </w:rPr>
              <w:t>ОБӨЖ</w:t>
            </w:r>
            <w:r>
              <w:rPr>
                <w:rFonts w:ascii="Times New Roman" w:hAnsi="Times New Roman" w:eastAsia="Times New Roman"/>
                <w:b/>
                <w:sz w:val="20"/>
                <w:szCs w:val="20"/>
              </w:rPr>
              <w:t xml:space="preserve"> 1. </w:t>
            </w:r>
            <w:r>
              <w:rPr>
                <w:rFonts w:ascii="Times New Roman" w:hAnsi="Times New Roman" w:eastAsia="Times New Roman"/>
                <w:b/>
                <w:sz w:val="20"/>
                <w:szCs w:val="20"/>
                <w:lang w:val="kk-KZ"/>
              </w:rPr>
              <w:t xml:space="preserve">БӨЗ </w:t>
            </w:r>
            <w:r>
              <w:rPr>
                <w:rFonts w:ascii="Times New Roman" w:hAnsi="Times New Roman" w:eastAsia="Times New Roman"/>
                <w:b/>
                <w:sz w:val="20"/>
                <w:szCs w:val="20"/>
              </w:rPr>
              <w:t xml:space="preserve">1 </w:t>
            </w:r>
            <w:r>
              <w:rPr>
                <w:rFonts w:ascii="Times New Roman" w:hAnsi="Times New Roman" w:eastAsia="Times New Roman"/>
                <w:sz w:val="20"/>
                <w:szCs w:val="20"/>
                <w:lang w:val="kk-KZ"/>
              </w:rPr>
              <w:t>орындау бойынша кеңес беру</w:t>
            </w:r>
            <w:r>
              <w:rPr>
                <w:rFonts w:ascii="Times New Roman" w:hAnsi="Times New Roman" w:eastAsia="Times New Roman"/>
                <w:color w:val="FF0000"/>
                <w:sz w:val="20"/>
                <w:szCs w:val="20"/>
                <w:lang w:val="kk-KZ"/>
              </w:rPr>
              <w:t>.</w:t>
            </w:r>
          </w:p>
        </w:tc>
        <w:tc>
          <w:tcPr>
            <w:tcW w:w="860" w:type="dxa"/>
            <w:gridSpan w:val="3"/>
            <w:shd w:val="clear" w:color="auto" w:fill="auto"/>
          </w:tcPr>
          <w:p>
            <w:pPr>
              <w:tabs>
                <w:tab w:val="left" w:pos="1276"/>
              </w:tabs>
              <w:spacing w:after="0" w:line="240" w:lineRule="auto"/>
              <w:jc w:val="center"/>
              <w:rPr>
                <w:rFonts w:ascii="Times New Roman" w:hAnsi="Times New Roman" w:eastAsia="Times New Roman"/>
                <w:b/>
                <w:sz w:val="20"/>
                <w:szCs w:val="20"/>
              </w:rPr>
            </w:pPr>
          </w:p>
        </w:tc>
        <w:tc>
          <w:tcPr>
            <w:tcW w:w="850" w:type="dxa"/>
            <w:gridSpan w:val="2"/>
            <w:shd w:val="clear" w:color="auto" w:fill="auto"/>
          </w:tcPr>
          <w:p>
            <w:pPr>
              <w:tabs>
                <w:tab w:val="left" w:pos="1276"/>
              </w:tabs>
              <w:spacing w:after="0" w:line="240" w:lineRule="auto"/>
              <w:jc w:val="center"/>
              <w:rPr>
                <w:rFonts w:ascii="Times New Roman" w:hAnsi="Times New Roman" w:eastAsia="Times New Roman"/>
                <w:sz w:val="20"/>
                <w:szCs w:val="20"/>
              </w:rPr>
            </w:pPr>
          </w:p>
        </w:tc>
      </w:tr>
      <w:tr>
        <w:trPr>
          <w:gridAfter w:val="1"/>
          <w:wAfter w:w="843" w:type="dxa"/>
        </w:trPr>
        <w:tc>
          <w:tcPr>
            <w:tcW w:w="426" w:type="dxa"/>
            <w:vMerge w:val="restart"/>
            <w:shd w:val="clear" w:color="auto" w:fill="auto"/>
          </w:tcPr>
          <w:p>
            <w:pPr>
              <w:tabs>
                <w:tab w:val="left" w:pos="1276"/>
              </w:tabs>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4</w:t>
            </w:r>
          </w:p>
        </w:tc>
        <w:tc>
          <w:tcPr>
            <w:tcW w:w="7787" w:type="dxa"/>
            <w:gridSpan w:val="2"/>
            <w:shd w:val="clear" w:color="auto" w:fill="auto"/>
            <w:vAlign w:val="top"/>
          </w:tcPr>
          <w:p>
            <w:pPr>
              <w:tabs>
                <w:tab w:val="left" w:pos="1276"/>
              </w:tabs>
              <w:spacing w:after="0" w:line="240" w:lineRule="auto"/>
              <w:rPr>
                <w:rFonts w:ascii="Times New Roman" w:hAnsi="Times New Roman" w:eastAsia="Times New Roman"/>
                <w:b/>
                <w:sz w:val="20"/>
                <w:szCs w:val="20"/>
              </w:rPr>
            </w:pPr>
            <w:r>
              <w:rPr>
                <w:rFonts w:ascii="Times New Roman" w:hAnsi="Times New Roman" w:cs="Times New Roman" w:eastAsiaTheme="minorEastAsia"/>
                <w:b/>
                <w:bCs/>
                <w:sz w:val="20"/>
                <w:szCs w:val="20"/>
                <w:lang w:val="kk-KZ" w:eastAsia="ru-RU" w:bidi="ar-SA"/>
              </w:rPr>
              <w:t>СС</w:t>
            </w:r>
            <w:r>
              <w:rPr>
                <w:rFonts w:hint="eastAsia" w:ascii="Times New Roman" w:hAnsi="Times New Roman" w:cs="Times New Roman"/>
                <w:b/>
                <w:bCs/>
                <w:sz w:val="20"/>
                <w:szCs w:val="20"/>
                <w:lang w:val="en-US" w:eastAsia="zh-CN" w:bidi="ar-SA"/>
              </w:rPr>
              <w:t>4</w:t>
            </w:r>
            <w:r>
              <w:rPr>
                <w:rFonts w:ascii="Times New Roman" w:hAnsi="Times New Roman" w:eastAsia="Times New Roman"/>
                <w:b/>
                <w:sz w:val="20"/>
                <w:szCs w:val="20"/>
                <w:lang w:val="kk-KZ"/>
              </w:rPr>
              <w:t>.</w:t>
            </w:r>
            <w:r>
              <w:rPr>
                <w:rFonts w:ascii="Times New Roman" w:hAnsi="Times New Roman" w:cs="Times New Roman" w:eastAsiaTheme="minorEastAsia"/>
                <w:sz w:val="20"/>
                <w:szCs w:val="20"/>
                <w:lang w:val="kk-KZ" w:eastAsia="ru-RU" w:bidi="ar-SA"/>
              </w:rPr>
              <w:t xml:space="preserve"> </w:t>
            </w:r>
            <w:r>
              <w:rPr>
                <w:rFonts w:ascii="Times New Roman" w:hAnsi="Times New Roman" w:cs="Times New Roman" w:eastAsiaTheme="minorEastAsia"/>
                <w:sz w:val="20"/>
                <w:szCs w:val="20"/>
                <w:lang w:val="ru-RU" w:eastAsia="ru-RU" w:bidi="ar-SA"/>
              </w:rPr>
              <w:t>第</w:t>
            </w:r>
            <w:r>
              <w:rPr>
                <w:rFonts w:hint="eastAsia" w:cs="Times New Roman" w:eastAsiaTheme="minorEastAsia"/>
                <w:sz w:val="20"/>
                <w:szCs w:val="20"/>
                <w:lang w:val="en-US" w:eastAsia="zh-CN" w:bidi="ar-SA"/>
              </w:rPr>
              <w:t>2</w:t>
            </w:r>
            <w:r>
              <w:rPr>
                <w:rFonts w:hint="eastAsia" w:cs="Times New Roman"/>
                <w:sz w:val="20"/>
                <w:szCs w:val="20"/>
                <w:lang w:val="en-US" w:eastAsia="zh-CN" w:bidi="ar-SA"/>
              </w:rPr>
              <w:t>5</w:t>
            </w:r>
            <w:r>
              <w:rPr>
                <w:rFonts w:ascii="Times New Roman" w:hAnsi="Times New Roman" w:cs="Times New Roman" w:eastAsiaTheme="minorEastAsia"/>
                <w:sz w:val="20"/>
                <w:szCs w:val="20"/>
                <w:lang w:val="ru-RU" w:eastAsia="ru-RU" w:bidi="ar-SA"/>
              </w:rPr>
              <w:t>课</w:t>
            </w:r>
            <w:r>
              <w:rPr>
                <w:rFonts w:hint="eastAsia" w:cs="Times New Roman" w:eastAsiaTheme="minorEastAsia"/>
                <w:sz w:val="20"/>
                <w:szCs w:val="20"/>
                <w:lang w:val="ru-RU" w:eastAsia="zh-CN" w:bidi="ar-SA"/>
              </w:rPr>
              <w:t>：《</w:t>
            </w:r>
            <w:r>
              <w:rPr>
                <w:rFonts w:hint="eastAsia" w:eastAsia="宋体" w:cs="Times New Roman"/>
                <w:sz w:val="20"/>
                <w:szCs w:val="20"/>
                <w:lang w:val="en-US" w:eastAsia="zh-CN" w:bidi="ar-SA"/>
              </w:rPr>
              <w:t>司机开着车送我们到医院</w:t>
            </w:r>
            <w:r>
              <w:rPr>
                <w:rFonts w:hint="eastAsia" w:cs="Times New Roman" w:eastAsiaTheme="minorEastAsia"/>
                <w:sz w:val="20"/>
                <w:szCs w:val="20"/>
                <w:lang w:val="ru-RU" w:eastAsia="zh-CN" w:bidi="ar-SA"/>
              </w:rPr>
              <w:t>》</w:t>
            </w:r>
          </w:p>
        </w:tc>
        <w:tc>
          <w:tcPr>
            <w:tcW w:w="860" w:type="dxa"/>
            <w:gridSpan w:val="3"/>
            <w:shd w:val="clear" w:color="auto" w:fill="auto"/>
          </w:tcPr>
          <w:p>
            <w:pPr>
              <w:tabs>
                <w:tab w:val="left" w:pos="1276"/>
              </w:tabs>
              <w:spacing w:after="0" w:line="240" w:lineRule="auto"/>
              <w:jc w:val="center"/>
              <w:rPr>
                <w:rFonts w:hint="eastAsia" w:ascii="Times New Roman" w:hAnsi="Times New Roman" w:eastAsia="宋体"/>
                <w:b/>
                <w:sz w:val="20"/>
                <w:szCs w:val="20"/>
                <w:lang w:eastAsia="zh-CN"/>
              </w:rPr>
            </w:pPr>
            <w:r>
              <w:rPr>
                <w:rFonts w:hint="eastAsia" w:ascii="Times New Roman" w:hAnsi="Times New Roman" w:eastAsia="宋体"/>
                <w:sz w:val="20"/>
                <w:szCs w:val="20"/>
                <w:lang w:val="en-US" w:eastAsia="zh-CN"/>
              </w:rPr>
              <w:t>2</w:t>
            </w:r>
          </w:p>
        </w:tc>
        <w:tc>
          <w:tcPr>
            <w:tcW w:w="850" w:type="dxa"/>
            <w:gridSpan w:val="2"/>
            <w:shd w:val="clear" w:color="auto" w:fill="auto"/>
          </w:tcPr>
          <w:p>
            <w:pPr>
              <w:tabs>
                <w:tab w:val="left" w:pos="1276"/>
              </w:tabs>
              <w:spacing w:after="0" w:line="240" w:lineRule="auto"/>
              <w:jc w:val="center"/>
              <w:rPr>
                <w:rFonts w:hint="eastAsia" w:ascii="Times New Roman" w:hAnsi="Times New Roman" w:eastAsia="宋体"/>
                <w:b/>
                <w:sz w:val="20"/>
                <w:szCs w:val="20"/>
                <w:lang w:val="en-US" w:eastAsia="zh-CN"/>
              </w:rPr>
            </w:pPr>
            <w:r>
              <w:rPr>
                <w:rFonts w:hint="eastAsia" w:ascii="Times New Roman" w:hAnsi="Times New Roman" w:eastAsia="宋体"/>
                <w:b/>
                <w:sz w:val="20"/>
                <w:szCs w:val="20"/>
                <w:lang w:val="en-US" w:eastAsia="zh-CN"/>
              </w:rPr>
              <w:t>5</w:t>
            </w:r>
          </w:p>
        </w:tc>
      </w:tr>
      <w:tr>
        <w:trPr>
          <w:gridAfter w:val="1"/>
          <w:wAfter w:w="843" w:type="dxa"/>
        </w:trPr>
        <w:tc>
          <w:tcPr>
            <w:tcW w:w="426" w:type="dxa"/>
            <w:vMerge w:val="continue"/>
            <w:shd w:val="clear" w:color="auto" w:fill="auto"/>
          </w:tcPr>
          <w:p>
            <w:pPr>
              <w:tabs>
                <w:tab w:val="left" w:pos="1276"/>
              </w:tabs>
              <w:spacing w:after="0" w:line="240" w:lineRule="auto"/>
              <w:jc w:val="center"/>
              <w:rPr>
                <w:rFonts w:ascii="Times New Roman" w:hAnsi="Times New Roman" w:eastAsia="Times New Roman"/>
                <w:sz w:val="20"/>
                <w:szCs w:val="20"/>
              </w:rPr>
            </w:pPr>
          </w:p>
        </w:tc>
        <w:tc>
          <w:tcPr>
            <w:tcW w:w="7787" w:type="dxa"/>
            <w:gridSpan w:val="2"/>
            <w:shd w:val="clear" w:color="auto" w:fill="auto"/>
            <w:vAlign w:val="top"/>
          </w:tcPr>
          <w:p>
            <w:pPr>
              <w:tabs>
                <w:tab w:val="left" w:pos="1276"/>
              </w:tabs>
              <w:spacing w:after="0" w:line="240" w:lineRule="auto"/>
              <w:rPr>
                <w:rFonts w:ascii="Times New Roman" w:hAnsi="Times New Roman" w:eastAsia="Times New Roman"/>
                <w:b/>
                <w:sz w:val="20"/>
                <w:szCs w:val="20"/>
                <w:lang w:val="kk-KZ"/>
              </w:rPr>
            </w:pPr>
            <w:r>
              <w:rPr>
                <w:rFonts w:ascii="Times New Roman" w:hAnsi="Times New Roman" w:eastAsia="Times New Roman"/>
                <w:b/>
                <w:sz w:val="20"/>
                <w:szCs w:val="20"/>
                <w:lang w:val="kk-KZ"/>
              </w:rPr>
              <w:t>СС</w:t>
            </w:r>
            <w:r>
              <w:rPr>
                <w:rFonts w:hint="eastAsia" w:ascii="Times New Roman" w:hAnsi="Times New Roman" w:eastAsia="宋体"/>
                <w:b/>
                <w:sz w:val="20"/>
                <w:szCs w:val="20"/>
                <w:lang w:val="en-US" w:eastAsia="zh-CN"/>
              </w:rPr>
              <w:t>4</w:t>
            </w:r>
            <w:r>
              <w:rPr>
                <w:rFonts w:ascii="Times New Roman" w:hAnsi="Times New Roman" w:eastAsia="Times New Roman"/>
                <w:b/>
                <w:sz w:val="20"/>
                <w:szCs w:val="20"/>
                <w:lang w:val="kk-KZ"/>
              </w:rPr>
              <w:t xml:space="preserve">. </w:t>
            </w:r>
            <w:r>
              <w:rPr>
                <w:rFonts w:ascii="Times New Roman" w:hAnsi="Times New Roman" w:cs="Times New Roman" w:eastAsiaTheme="minorEastAsia"/>
                <w:sz w:val="20"/>
                <w:szCs w:val="20"/>
                <w:lang w:val="kk-KZ" w:eastAsia="ru-RU" w:bidi="ar-SA"/>
              </w:rPr>
              <w:t>课文</w:t>
            </w:r>
            <w:r>
              <w:rPr>
                <w:rFonts w:hint="eastAsia" w:cs="Times New Roman" w:eastAsiaTheme="minorEastAsia"/>
                <w:sz w:val="20"/>
                <w:szCs w:val="20"/>
                <w:lang w:val="kk-KZ" w:eastAsia="zh-CN" w:bidi="ar-SA"/>
              </w:rPr>
              <w:t>、</w:t>
            </w:r>
            <w:r>
              <w:rPr>
                <w:rFonts w:ascii="Times New Roman" w:hAnsi="Times New Roman" w:cs="Times New Roman" w:eastAsiaTheme="minorEastAsia"/>
                <w:sz w:val="20"/>
                <w:szCs w:val="20"/>
                <w:lang w:val="kk-KZ" w:eastAsia="ru-RU" w:bidi="ar-SA"/>
              </w:rPr>
              <w:t>生词</w:t>
            </w:r>
            <w:r>
              <w:rPr>
                <w:rFonts w:hint="eastAsia" w:cs="Times New Roman" w:eastAsiaTheme="minorEastAsia"/>
                <w:sz w:val="20"/>
                <w:szCs w:val="20"/>
                <w:lang w:val="kk-KZ" w:eastAsia="zh-CN" w:bidi="ar-SA"/>
              </w:rPr>
              <w:t>、复习、</w:t>
            </w:r>
            <w:r>
              <w:rPr>
                <w:rFonts w:hint="eastAsia" w:cs="Times New Roman"/>
                <w:sz w:val="20"/>
                <w:szCs w:val="20"/>
                <w:lang w:val="en-US" w:eastAsia="zh-CN" w:bidi="ar-SA"/>
              </w:rPr>
              <w:t>语法</w:t>
            </w:r>
          </w:p>
        </w:tc>
        <w:tc>
          <w:tcPr>
            <w:tcW w:w="860" w:type="dxa"/>
            <w:gridSpan w:val="3"/>
            <w:shd w:val="clear" w:color="auto" w:fill="auto"/>
          </w:tcPr>
          <w:p>
            <w:pPr>
              <w:tabs>
                <w:tab w:val="left" w:pos="1276"/>
              </w:tabs>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lang w:val="kk-KZ"/>
              </w:rPr>
              <w:t>2</w:t>
            </w:r>
          </w:p>
        </w:tc>
        <w:tc>
          <w:tcPr>
            <w:tcW w:w="850" w:type="dxa"/>
            <w:gridSpan w:val="2"/>
            <w:shd w:val="clear" w:color="auto" w:fill="auto"/>
          </w:tcPr>
          <w:p>
            <w:pPr>
              <w:tabs>
                <w:tab w:val="left" w:pos="1276"/>
              </w:tabs>
              <w:spacing w:after="0" w:line="240" w:lineRule="auto"/>
              <w:jc w:val="center"/>
              <w:rPr>
                <w:rFonts w:hint="eastAsia" w:ascii="Times New Roman" w:hAnsi="Times New Roman" w:eastAsia="宋体"/>
                <w:sz w:val="20"/>
                <w:szCs w:val="20"/>
                <w:lang w:val="en-US" w:eastAsia="zh-CN"/>
              </w:rPr>
            </w:pPr>
            <w:r>
              <w:rPr>
                <w:rFonts w:hint="eastAsia" w:ascii="Times New Roman" w:hAnsi="Times New Roman" w:eastAsia="宋体"/>
                <w:sz w:val="20"/>
                <w:szCs w:val="20"/>
                <w:lang w:val="en-US" w:eastAsia="zh-CN"/>
              </w:rPr>
              <w:t>5</w:t>
            </w:r>
          </w:p>
        </w:tc>
      </w:tr>
      <w:tr>
        <w:trPr>
          <w:gridAfter w:val="1"/>
          <w:wAfter w:w="843" w:type="dxa"/>
        </w:trPr>
        <w:tc>
          <w:tcPr>
            <w:tcW w:w="426" w:type="dxa"/>
            <w:vMerge w:val="restart"/>
            <w:shd w:val="clear" w:color="auto" w:fill="auto"/>
          </w:tcPr>
          <w:p>
            <w:pPr>
              <w:tabs>
                <w:tab w:val="left" w:pos="1276"/>
              </w:tabs>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5</w:t>
            </w:r>
          </w:p>
        </w:tc>
        <w:tc>
          <w:tcPr>
            <w:tcW w:w="7787" w:type="dxa"/>
            <w:gridSpan w:val="2"/>
            <w:shd w:val="clear" w:color="auto" w:fill="auto"/>
            <w:vAlign w:val="top"/>
          </w:tcPr>
          <w:p>
            <w:pPr>
              <w:tabs>
                <w:tab w:val="left" w:pos="1276"/>
              </w:tabs>
              <w:spacing w:after="0" w:line="240" w:lineRule="auto"/>
              <w:rPr>
                <w:rFonts w:ascii="Times New Roman" w:hAnsi="Times New Roman" w:eastAsia="Times New Roman"/>
                <w:b/>
                <w:sz w:val="20"/>
                <w:szCs w:val="20"/>
                <w:lang w:val="kk-KZ"/>
              </w:rPr>
            </w:pPr>
            <w:r>
              <w:rPr>
                <w:rFonts w:ascii="Times New Roman" w:hAnsi="Times New Roman" w:cs="Times New Roman" w:eastAsiaTheme="minorEastAsia"/>
                <w:b/>
                <w:bCs/>
                <w:sz w:val="20"/>
                <w:szCs w:val="20"/>
                <w:lang w:val="kk-KZ" w:eastAsia="ru-RU" w:bidi="ar-SA"/>
              </w:rPr>
              <w:t>СС</w:t>
            </w:r>
            <w:r>
              <w:rPr>
                <w:rFonts w:hint="eastAsia" w:ascii="Times New Roman" w:hAnsi="Times New Roman" w:cs="Times New Roman"/>
                <w:b/>
                <w:bCs/>
                <w:sz w:val="20"/>
                <w:szCs w:val="20"/>
                <w:lang w:val="en-US" w:eastAsia="zh-CN" w:bidi="ar-SA"/>
              </w:rPr>
              <w:t>5</w:t>
            </w:r>
            <w:r>
              <w:rPr>
                <w:rFonts w:ascii="Times New Roman" w:hAnsi="Times New Roman" w:eastAsia="Times New Roman"/>
                <w:b/>
                <w:sz w:val="20"/>
                <w:szCs w:val="20"/>
                <w:lang w:val="kk-KZ"/>
              </w:rPr>
              <w:t>.</w:t>
            </w:r>
            <w:r>
              <w:rPr>
                <w:rFonts w:ascii="Times New Roman" w:hAnsi="Times New Roman" w:cs="Times New Roman" w:eastAsiaTheme="minorEastAsia"/>
                <w:sz w:val="20"/>
                <w:szCs w:val="20"/>
                <w:lang w:val="kk-KZ" w:eastAsia="ru-RU" w:bidi="ar-SA"/>
              </w:rPr>
              <w:t xml:space="preserve"> </w:t>
            </w:r>
            <w:r>
              <w:rPr>
                <w:rFonts w:ascii="Times New Roman" w:hAnsi="Times New Roman" w:cs="Times New Roman" w:eastAsiaTheme="minorEastAsia"/>
                <w:sz w:val="20"/>
                <w:szCs w:val="20"/>
                <w:lang w:val="ru-RU" w:eastAsia="ru-RU" w:bidi="ar-SA"/>
              </w:rPr>
              <w:t>第</w:t>
            </w:r>
            <w:r>
              <w:rPr>
                <w:rFonts w:hint="eastAsia" w:cs="Times New Roman" w:eastAsiaTheme="minorEastAsia"/>
                <w:sz w:val="20"/>
                <w:szCs w:val="20"/>
                <w:lang w:val="en-US" w:eastAsia="zh-CN" w:bidi="ar-SA"/>
              </w:rPr>
              <w:t>2</w:t>
            </w:r>
            <w:r>
              <w:rPr>
                <w:rFonts w:hint="eastAsia" w:cs="Times New Roman"/>
                <w:sz w:val="20"/>
                <w:szCs w:val="20"/>
                <w:lang w:val="en-US" w:eastAsia="zh-CN" w:bidi="ar-SA"/>
              </w:rPr>
              <w:t>6</w:t>
            </w:r>
            <w:r>
              <w:rPr>
                <w:rFonts w:ascii="Times New Roman" w:hAnsi="Times New Roman" w:cs="Times New Roman" w:eastAsiaTheme="minorEastAsia"/>
                <w:sz w:val="20"/>
                <w:szCs w:val="20"/>
                <w:lang w:val="ru-RU" w:eastAsia="ru-RU" w:bidi="ar-SA"/>
              </w:rPr>
              <w:t>课</w:t>
            </w:r>
            <w:r>
              <w:rPr>
                <w:rFonts w:hint="eastAsia" w:cs="Times New Roman" w:eastAsiaTheme="minorEastAsia"/>
                <w:sz w:val="20"/>
                <w:szCs w:val="20"/>
                <w:lang w:val="ru-RU" w:eastAsia="zh-CN" w:bidi="ar-SA"/>
              </w:rPr>
              <w:t>：《</w:t>
            </w:r>
            <w:r>
              <w:rPr>
                <w:rFonts w:hint="eastAsia" w:cs="Times New Roman"/>
                <w:sz w:val="20"/>
                <w:szCs w:val="20"/>
                <w:lang w:val="en-US" w:eastAsia="zh-CN" w:bidi="ar-SA"/>
              </w:rPr>
              <w:t>你快要成“中国通”了</w:t>
            </w:r>
            <w:r>
              <w:rPr>
                <w:rFonts w:hint="eastAsia" w:cs="Times New Roman" w:eastAsiaTheme="minorEastAsia"/>
                <w:sz w:val="20"/>
                <w:szCs w:val="20"/>
                <w:lang w:val="ru-RU" w:eastAsia="zh-CN" w:bidi="ar-SA"/>
              </w:rPr>
              <w:t>》</w:t>
            </w:r>
          </w:p>
        </w:tc>
        <w:tc>
          <w:tcPr>
            <w:tcW w:w="860" w:type="dxa"/>
            <w:gridSpan w:val="3"/>
            <w:shd w:val="clear" w:color="auto" w:fill="auto"/>
          </w:tcPr>
          <w:p>
            <w:pPr>
              <w:tabs>
                <w:tab w:val="left" w:pos="1276"/>
              </w:tabs>
              <w:spacing w:after="0" w:line="240" w:lineRule="auto"/>
              <w:jc w:val="center"/>
              <w:rPr>
                <w:rFonts w:hint="eastAsia" w:ascii="Times New Roman" w:hAnsi="Times New Roman" w:eastAsia="宋体"/>
                <w:sz w:val="20"/>
                <w:szCs w:val="20"/>
                <w:lang w:eastAsia="zh-CN"/>
              </w:rPr>
            </w:pPr>
            <w:r>
              <w:rPr>
                <w:rFonts w:hint="eastAsia" w:ascii="Times New Roman" w:hAnsi="Times New Roman" w:eastAsia="宋体"/>
                <w:sz w:val="20"/>
                <w:szCs w:val="20"/>
                <w:lang w:val="en-US" w:eastAsia="zh-CN"/>
              </w:rPr>
              <w:t>2</w:t>
            </w:r>
          </w:p>
        </w:tc>
        <w:tc>
          <w:tcPr>
            <w:tcW w:w="850" w:type="dxa"/>
            <w:gridSpan w:val="2"/>
            <w:shd w:val="clear" w:color="auto" w:fill="auto"/>
          </w:tcPr>
          <w:p>
            <w:pPr>
              <w:tabs>
                <w:tab w:val="left" w:pos="1276"/>
              </w:tabs>
              <w:spacing w:after="0" w:line="240" w:lineRule="auto"/>
              <w:jc w:val="center"/>
              <w:rPr>
                <w:rFonts w:hint="eastAsia" w:ascii="Times New Roman" w:hAnsi="Times New Roman" w:eastAsia="宋体"/>
                <w:sz w:val="20"/>
                <w:szCs w:val="20"/>
                <w:lang w:val="en-US" w:eastAsia="zh-CN"/>
              </w:rPr>
            </w:pPr>
            <w:r>
              <w:rPr>
                <w:rFonts w:hint="eastAsia" w:ascii="Times New Roman" w:hAnsi="Times New Roman" w:eastAsia="宋体"/>
                <w:sz w:val="20"/>
                <w:szCs w:val="20"/>
                <w:lang w:val="en-US" w:eastAsia="zh-CN"/>
              </w:rPr>
              <w:t>5</w:t>
            </w:r>
          </w:p>
        </w:tc>
      </w:tr>
      <w:tr>
        <w:trPr>
          <w:gridAfter w:val="1"/>
          <w:wAfter w:w="843" w:type="dxa"/>
        </w:trPr>
        <w:tc>
          <w:tcPr>
            <w:tcW w:w="426" w:type="dxa"/>
            <w:vMerge w:val="continue"/>
            <w:shd w:val="clear" w:color="auto" w:fill="auto"/>
          </w:tcPr>
          <w:p>
            <w:pPr>
              <w:tabs>
                <w:tab w:val="left" w:pos="1276"/>
              </w:tabs>
              <w:spacing w:after="0" w:line="240" w:lineRule="auto"/>
              <w:jc w:val="center"/>
              <w:rPr>
                <w:rFonts w:ascii="Times New Roman" w:hAnsi="Times New Roman" w:eastAsia="Times New Roman"/>
                <w:sz w:val="20"/>
                <w:szCs w:val="20"/>
              </w:rPr>
            </w:pPr>
          </w:p>
        </w:tc>
        <w:tc>
          <w:tcPr>
            <w:tcW w:w="7787" w:type="dxa"/>
            <w:gridSpan w:val="2"/>
            <w:shd w:val="clear" w:color="auto" w:fill="auto"/>
            <w:vAlign w:val="top"/>
          </w:tcPr>
          <w:p>
            <w:pPr>
              <w:tabs>
                <w:tab w:val="left" w:pos="1276"/>
              </w:tabs>
              <w:spacing w:after="0" w:line="240" w:lineRule="auto"/>
              <w:rPr>
                <w:rFonts w:ascii="Times New Roman" w:hAnsi="Times New Roman" w:eastAsia="Times New Roman"/>
                <w:b/>
                <w:sz w:val="20"/>
                <w:szCs w:val="20"/>
              </w:rPr>
            </w:pPr>
            <w:r>
              <w:rPr>
                <w:rFonts w:ascii="Times New Roman" w:hAnsi="Times New Roman" w:eastAsia="Times New Roman"/>
                <w:b/>
                <w:sz w:val="20"/>
                <w:szCs w:val="20"/>
                <w:lang w:val="kk-KZ"/>
              </w:rPr>
              <w:t>СС</w:t>
            </w:r>
            <w:r>
              <w:rPr>
                <w:rFonts w:hint="eastAsia" w:ascii="Times New Roman" w:hAnsi="Times New Roman" w:eastAsia="宋体"/>
                <w:b/>
                <w:sz w:val="20"/>
                <w:szCs w:val="20"/>
                <w:lang w:val="en-US" w:eastAsia="zh-CN"/>
              </w:rPr>
              <w:t>5</w:t>
            </w:r>
            <w:r>
              <w:rPr>
                <w:rFonts w:ascii="Times New Roman" w:hAnsi="Times New Roman" w:eastAsia="Times New Roman"/>
                <w:b/>
                <w:sz w:val="20"/>
                <w:szCs w:val="20"/>
                <w:lang w:val="kk-KZ"/>
              </w:rPr>
              <w:t xml:space="preserve">. </w:t>
            </w:r>
            <w:r>
              <w:rPr>
                <w:rFonts w:ascii="Times New Roman" w:hAnsi="Times New Roman" w:cs="Times New Roman" w:eastAsiaTheme="minorEastAsia"/>
                <w:sz w:val="20"/>
                <w:szCs w:val="20"/>
                <w:lang w:val="kk-KZ" w:eastAsia="ru-RU" w:bidi="ar-SA"/>
              </w:rPr>
              <w:t>课文</w:t>
            </w:r>
            <w:r>
              <w:rPr>
                <w:rFonts w:hint="eastAsia" w:cs="Times New Roman" w:eastAsiaTheme="minorEastAsia"/>
                <w:sz w:val="20"/>
                <w:szCs w:val="20"/>
                <w:lang w:val="kk-KZ" w:eastAsia="zh-CN" w:bidi="ar-SA"/>
              </w:rPr>
              <w:t>、</w:t>
            </w:r>
            <w:r>
              <w:rPr>
                <w:rFonts w:ascii="Times New Roman" w:hAnsi="Times New Roman" w:cs="Times New Roman" w:eastAsiaTheme="minorEastAsia"/>
                <w:sz w:val="20"/>
                <w:szCs w:val="20"/>
                <w:lang w:val="kk-KZ" w:eastAsia="ru-RU" w:bidi="ar-SA"/>
              </w:rPr>
              <w:t>生词</w:t>
            </w:r>
            <w:r>
              <w:rPr>
                <w:rFonts w:hint="eastAsia" w:cs="Times New Roman" w:eastAsiaTheme="minorEastAsia"/>
                <w:sz w:val="20"/>
                <w:szCs w:val="20"/>
                <w:lang w:val="kk-KZ" w:eastAsia="zh-CN" w:bidi="ar-SA"/>
              </w:rPr>
              <w:t>、复习、</w:t>
            </w:r>
            <w:r>
              <w:rPr>
                <w:rFonts w:hint="eastAsia" w:cs="Times New Roman"/>
                <w:sz w:val="20"/>
                <w:szCs w:val="20"/>
                <w:lang w:val="en-US" w:eastAsia="zh-CN" w:bidi="ar-SA"/>
              </w:rPr>
              <w:t>语法</w:t>
            </w:r>
          </w:p>
        </w:tc>
        <w:tc>
          <w:tcPr>
            <w:tcW w:w="860" w:type="dxa"/>
            <w:gridSpan w:val="3"/>
            <w:shd w:val="clear" w:color="auto" w:fill="auto"/>
          </w:tcPr>
          <w:p>
            <w:pPr>
              <w:tabs>
                <w:tab w:val="left" w:pos="1276"/>
              </w:tabs>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lang w:val="kk-KZ"/>
              </w:rPr>
              <w:t>2</w:t>
            </w:r>
          </w:p>
        </w:tc>
        <w:tc>
          <w:tcPr>
            <w:tcW w:w="850" w:type="dxa"/>
            <w:gridSpan w:val="2"/>
            <w:shd w:val="clear" w:color="auto" w:fill="auto"/>
          </w:tcPr>
          <w:p>
            <w:pPr>
              <w:tabs>
                <w:tab w:val="left" w:pos="1276"/>
              </w:tabs>
              <w:spacing w:after="0" w:line="240" w:lineRule="auto"/>
              <w:jc w:val="center"/>
              <w:rPr>
                <w:rFonts w:hint="eastAsia" w:ascii="Times New Roman" w:hAnsi="Times New Roman" w:eastAsia="宋体"/>
                <w:sz w:val="20"/>
                <w:szCs w:val="20"/>
                <w:lang w:val="en-US" w:eastAsia="zh-CN"/>
              </w:rPr>
            </w:pPr>
            <w:r>
              <w:rPr>
                <w:rFonts w:hint="eastAsia" w:ascii="Times New Roman" w:hAnsi="Times New Roman" w:eastAsia="宋体"/>
                <w:sz w:val="20"/>
                <w:szCs w:val="20"/>
                <w:lang w:val="en-US" w:eastAsia="zh-CN"/>
              </w:rPr>
              <w:t>5</w:t>
            </w:r>
          </w:p>
        </w:tc>
      </w:tr>
      <w:tr>
        <w:trPr>
          <w:gridAfter w:val="1"/>
          <w:wAfter w:w="843" w:type="dxa"/>
        </w:trPr>
        <w:tc>
          <w:tcPr>
            <w:tcW w:w="426" w:type="dxa"/>
            <w:shd w:val="clear" w:color="auto" w:fill="auto"/>
          </w:tcPr>
          <w:p>
            <w:pPr>
              <w:tabs>
                <w:tab w:val="left" w:pos="1276"/>
              </w:tabs>
              <w:spacing w:after="0" w:line="240" w:lineRule="auto"/>
              <w:jc w:val="center"/>
              <w:rPr>
                <w:rFonts w:ascii="Times New Roman" w:hAnsi="Times New Roman" w:eastAsia="Times New Roman"/>
                <w:sz w:val="20"/>
                <w:szCs w:val="20"/>
              </w:rPr>
            </w:pPr>
          </w:p>
        </w:tc>
        <w:tc>
          <w:tcPr>
            <w:tcW w:w="7787" w:type="dxa"/>
            <w:gridSpan w:val="2"/>
            <w:shd w:val="clear" w:color="auto" w:fill="auto"/>
          </w:tcPr>
          <w:p>
            <w:pPr>
              <w:tabs>
                <w:tab w:val="left" w:pos="1276"/>
              </w:tabs>
              <w:spacing w:after="0" w:line="240" w:lineRule="auto"/>
              <w:rPr>
                <w:rFonts w:ascii="Times New Roman" w:hAnsi="Times New Roman" w:eastAsia="Times New Roman"/>
                <w:b/>
                <w:sz w:val="20"/>
                <w:szCs w:val="20"/>
              </w:rPr>
            </w:pPr>
            <w:r>
              <w:rPr>
                <w:rFonts w:ascii="Times New Roman" w:hAnsi="Times New Roman" w:eastAsia="Times New Roman"/>
                <w:b/>
                <w:sz w:val="20"/>
                <w:szCs w:val="20"/>
                <w:lang w:val="kk-KZ"/>
              </w:rPr>
              <w:t>ОБӨЖ</w:t>
            </w:r>
            <w:r>
              <w:rPr>
                <w:rFonts w:ascii="Times New Roman" w:hAnsi="Times New Roman" w:eastAsia="Times New Roman"/>
                <w:b/>
                <w:sz w:val="20"/>
                <w:szCs w:val="20"/>
              </w:rPr>
              <w:t xml:space="preserve"> 2. </w:t>
            </w:r>
            <w:r>
              <w:rPr>
                <w:rFonts w:ascii="Times New Roman" w:hAnsi="Times New Roman" w:eastAsia="Times New Roman"/>
                <w:b/>
                <w:sz w:val="20"/>
                <w:szCs w:val="20"/>
                <w:lang w:val="kk-KZ"/>
              </w:rPr>
              <w:t xml:space="preserve">БӨЗ </w:t>
            </w:r>
            <w:r>
              <w:rPr>
                <w:rFonts w:ascii="Times New Roman" w:hAnsi="Times New Roman" w:eastAsia="Times New Roman"/>
                <w:b/>
                <w:sz w:val="20"/>
                <w:szCs w:val="20"/>
              </w:rPr>
              <w:t>1</w:t>
            </w:r>
            <w:r>
              <w:rPr>
                <w:rFonts w:ascii="Times New Roman" w:hAnsi="Times New Roman" w:eastAsia="Times New Roman"/>
                <w:b/>
                <w:color w:val="201F1E"/>
                <w:sz w:val="20"/>
                <w:szCs w:val="20"/>
                <w:shd w:val="clear" w:color="auto" w:fill="FFFFFF"/>
                <w:lang w:val="kk-KZ"/>
              </w:rPr>
              <w:t>.</w:t>
            </w:r>
            <w:r>
              <w:rPr>
                <w:rFonts w:ascii="Times New Roman" w:hAnsi="Times New Roman" w:eastAsia="Times New Roman"/>
                <w:sz w:val="20"/>
                <w:szCs w:val="20"/>
                <w:lang w:val="kk-KZ"/>
              </w:rPr>
              <w:t xml:space="preserve"> «</w:t>
            </w:r>
            <w:r>
              <w:rPr>
                <w:rFonts w:hint="eastAsia" w:ascii="Times New Roman" w:hAnsi="Times New Roman" w:eastAsia="Times New Roman"/>
                <w:sz w:val="20"/>
                <w:szCs w:val="20"/>
                <w:lang w:val="kk-KZ" w:eastAsia="zh-CN"/>
              </w:rPr>
              <w:t>哈萨克斯坦最美的地方</w:t>
            </w:r>
            <w:r>
              <w:rPr>
                <w:rFonts w:ascii="Times New Roman" w:hAnsi="Times New Roman" w:eastAsia="Times New Roman"/>
                <w:sz w:val="20"/>
                <w:szCs w:val="20"/>
                <w:lang w:val="kk-KZ"/>
              </w:rPr>
              <w:t xml:space="preserve">» </w:t>
            </w:r>
            <w:r>
              <w:rPr>
                <w:rFonts w:hint="eastAsia" w:ascii="Times New Roman" w:hAnsi="Times New Roman" w:eastAsia="Times New Roman"/>
                <w:sz w:val="20"/>
                <w:szCs w:val="20"/>
                <w:lang w:val="kk-KZ"/>
              </w:rPr>
              <w:t>Слайд -шоу жасаңыз</w:t>
            </w:r>
          </w:p>
        </w:tc>
        <w:tc>
          <w:tcPr>
            <w:tcW w:w="860" w:type="dxa"/>
            <w:gridSpan w:val="3"/>
            <w:shd w:val="clear" w:color="auto" w:fill="auto"/>
          </w:tcPr>
          <w:p>
            <w:pPr>
              <w:tabs>
                <w:tab w:val="left" w:pos="1276"/>
              </w:tabs>
              <w:spacing w:after="0" w:line="240" w:lineRule="auto"/>
              <w:jc w:val="center"/>
              <w:rPr>
                <w:rFonts w:ascii="Times New Roman" w:hAnsi="Times New Roman" w:eastAsia="Times New Roman"/>
                <w:sz w:val="20"/>
                <w:szCs w:val="20"/>
              </w:rPr>
            </w:pPr>
          </w:p>
        </w:tc>
        <w:tc>
          <w:tcPr>
            <w:tcW w:w="850" w:type="dxa"/>
            <w:gridSpan w:val="2"/>
            <w:shd w:val="clear" w:color="auto" w:fill="auto"/>
          </w:tcPr>
          <w:p>
            <w:pPr>
              <w:tabs>
                <w:tab w:val="left" w:pos="1276"/>
              </w:tabs>
              <w:spacing w:after="0" w:line="240" w:lineRule="auto"/>
              <w:jc w:val="center"/>
              <w:rPr>
                <w:rFonts w:ascii="Times New Roman" w:hAnsi="Times New Roman" w:eastAsia="Times New Roman"/>
                <w:sz w:val="20"/>
                <w:szCs w:val="20"/>
                <w:lang w:val="en-US"/>
              </w:rPr>
            </w:pPr>
            <w:r>
              <w:rPr>
                <w:rFonts w:ascii="Times New Roman" w:hAnsi="Times New Roman" w:eastAsia="Times New Roman"/>
                <w:sz w:val="20"/>
                <w:szCs w:val="20"/>
                <w:lang w:val="en-US"/>
              </w:rPr>
              <w:t>30</w:t>
            </w:r>
          </w:p>
        </w:tc>
      </w:tr>
      <w:tr>
        <w:trPr>
          <w:gridAfter w:val="1"/>
          <w:wAfter w:w="843" w:type="dxa"/>
        </w:trPr>
        <w:tc>
          <w:tcPr>
            <w:tcW w:w="426" w:type="dxa"/>
            <w:vMerge w:val="restart"/>
            <w:shd w:val="clear" w:color="auto" w:fill="auto"/>
          </w:tcPr>
          <w:p>
            <w:pPr>
              <w:tabs>
                <w:tab w:val="left" w:pos="1276"/>
              </w:tabs>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6</w:t>
            </w:r>
          </w:p>
        </w:tc>
        <w:tc>
          <w:tcPr>
            <w:tcW w:w="7787" w:type="dxa"/>
            <w:gridSpan w:val="2"/>
            <w:shd w:val="clear" w:color="auto" w:fill="auto"/>
            <w:vAlign w:val="top"/>
          </w:tcPr>
          <w:p>
            <w:pPr>
              <w:tabs>
                <w:tab w:val="left" w:pos="1276"/>
              </w:tabs>
              <w:spacing w:after="0" w:line="240" w:lineRule="auto"/>
              <w:rPr>
                <w:rFonts w:ascii="Times New Roman" w:hAnsi="Times New Roman" w:eastAsia="Times New Roman"/>
                <w:b/>
                <w:sz w:val="20"/>
                <w:szCs w:val="20"/>
                <w:lang w:val="kk-KZ"/>
              </w:rPr>
            </w:pPr>
            <w:r>
              <w:rPr>
                <w:rFonts w:ascii="Times New Roman" w:hAnsi="Times New Roman" w:cs="Times New Roman" w:eastAsiaTheme="minorEastAsia"/>
                <w:b/>
                <w:bCs/>
                <w:sz w:val="20"/>
                <w:szCs w:val="20"/>
                <w:lang w:val="kk-KZ" w:eastAsia="ru-RU" w:bidi="ar-SA"/>
              </w:rPr>
              <w:t>СС</w:t>
            </w:r>
            <w:r>
              <w:rPr>
                <w:rFonts w:hint="eastAsia" w:ascii="Times New Roman" w:hAnsi="Times New Roman" w:cs="Times New Roman"/>
                <w:b/>
                <w:bCs/>
                <w:sz w:val="20"/>
                <w:szCs w:val="20"/>
                <w:lang w:val="en-US" w:eastAsia="zh-CN" w:bidi="ar-SA"/>
              </w:rPr>
              <w:t>6</w:t>
            </w:r>
            <w:r>
              <w:rPr>
                <w:rFonts w:ascii="Times New Roman" w:hAnsi="Times New Roman" w:eastAsia="Times New Roman"/>
                <w:b/>
                <w:sz w:val="20"/>
                <w:szCs w:val="20"/>
                <w:lang w:val="kk-KZ"/>
              </w:rPr>
              <w:t>.</w:t>
            </w:r>
            <w:r>
              <w:rPr>
                <w:rFonts w:ascii="Times New Roman" w:hAnsi="Times New Roman" w:cs="Times New Roman" w:eastAsiaTheme="minorEastAsia"/>
                <w:sz w:val="20"/>
                <w:szCs w:val="20"/>
                <w:lang w:val="kk-KZ" w:eastAsia="ru-RU" w:bidi="ar-SA"/>
              </w:rPr>
              <w:t xml:space="preserve"> </w:t>
            </w:r>
            <w:r>
              <w:rPr>
                <w:rFonts w:ascii="Times New Roman" w:hAnsi="Times New Roman" w:cs="Times New Roman" w:eastAsiaTheme="minorEastAsia"/>
                <w:sz w:val="20"/>
                <w:szCs w:val="20"/>
                <w:lang w:val="ru-RU" w:eastAsia="ru-RU" w:bidi="ar-SA"/>
              </w:rPr>
              <w:t>第</w:t>
            </w:r>
            <w:r>
              <w:rPr>
                <w:rFonts w:hint="eastAsia" w:cs="Times New Roman" w:eastAsiaTheme="minorEastAsia"/>
                <w:sz w:val="20"/>
                <w:szCs w:val="20"/>
                <w:lang w:val="en-US" w:eastAsia="zh-CN" w:bidi="ar-SA"/>
              </w:rPr>
              <w:t>2</w:t>
            </w:r>
            <w:r>
              <w:rPr>
                <w:rFonts w:hint="eastAsia" w:cs="Times New Roman"/>
                <w:sz w:val="20"/>
                <w:szCs w:val="20"/>
                <w:lang w:val="en-US" w:eastAsia="zh-CN" w:bidi="ar-SA"/>
              </w:rPr>
              <w:t>7</w:t>
            </w:r>
            <w:r>
              <w:rPr>
                <w:rFonts w:ascii="Times New Roman" w:hAnsi="Times New Roman" w:cs="Times New Roman" w:eastAsiaTheme="minorEastAsia"/>
                <w:sz w:val="20"/>
                <w:szCs w:val="20"/>
                <w:lang w:val="ru-RU" w:eastAsia="ru-RU" w:bidi="ar-SA"/>
              </w:rPr>
              <w:t>课</w:t>
            </w:r>
            <w:r>
              <w:rPr>
                <w:rFonts w:hint="eastAsia" w:cs="Times New Roman" w:eastAsiaTheme="minorEastAsia"/>
                <w:sz w:val="20"/>
                <w:szCs w:val="20"/>
                <w:lang w:val="ru-RU" w:eastAsia="zh-CN" w:bidi="ar-SA"/>
              </w:rPr>
              <w:t>：《</w:t>
            </w:r>
            <w:r>
              <w:rPr>
                <w:rFonts w:hint="eastAsia" w:eastAsia="宋体" w:cs="Times New Roman"/>
                <w:sz w:val="20"/>
                <w:szCs w:val="20"/>
                <w:lang w:val="en-US" w:eastAsia="zh-CN" w:bidi="ar-SA"/>
              </w:rPr>
              <w:t>入乡随俗</w:t>
            </w:r>
            <w:r>
              <w:rPr>
                <w:rFonts w:hint="eastAsia" w:cs="Times New Roman" w:eastAsiaTheme="minorEastAsia"/>
                <w:sz w:val="20"/>
                <w:szCs w:val="20"/>
                <w:lang w:val="ru-RU" w:eastAsia="zh-CN" w:bidi="ar-SA"/>
              </w:rPr>
              <w:t>》</w:t>
            </w:r>
          </w:p>
        </w:tc>
        <w:tc>
          <w:tcPr>
            <w:tcW w:w="860" w:type="dxa"/>
            <w:gridSpan w:val="3"/>
            <w:shd w:val="clear" w:color="auto" w:fill="auto"/>
          </w:tcPr>
          <w:p>
            <w:pPr>
              <w:tabs>
                <w:tab w:val="left" w:pos="1276"/>
              </w:tabs>
              <w:spacing w:after="0" w:line="240" w:lineRule="auto"/>
              <w:jc w:val="center"/>
              <w:rPr>
                <w:rFonts w:hint="eastAsia" w:ascii="Times New Roman" w:hAnsi="Times New Roman" w:eastAsia="宋体"/>
                <w:b/>
                <w:sz w:val="20"/>
                <w:szCs w:val="20"/>
                <w:lang w:eastAsia="zh-CN"/>
              </w:rPr>
            </w:pPr>
            <w:r>
              <w:rPr>
                <w:rFonts w:hint="eastAsia" w:ascii="Times New Roman" w:hAnsi="Times New Roman" w:eastAsia="宋体"/>
                <w:sz w:val="20"/>
                <w:szCs w:val="20"/>
                <w:lang w:val="en-US" w:eastAsia="zh-CN"/>
              </w:rPr>
              <w:t>2</w:t>
            </w:r>
          </w:p>
        </w:tc>
        <w:tc>
          <w:tcPr>
            <w:tcW w:w="850" w:type="dxa"/>
            <w:gridSpan w:val="2"/>
            <w:shd w:val="clear" w:color="auto" w:fill="auto"/>
          </w:tcPr>
          <w:p>
            <w:pPr>
              <w:tabs>
                <w:tab w:val="left" w:pos="1276"/>
              </w:tabs>
              <w:spacing w:after="0" w:line="240" w:lineRule="auto"/>
              <w:jc w:val="center"/>
              <w:rPr>
                <w:rFonts w:hint="eastAsia" w:ascii="Times New Roman" w:hAnsi="Times New Roman" w:eastAsia="宋体"/>
                <w:b/>
                <w:sz w:val="20"/>
                <w:szCs w:val="20"/>
                <w:lang w:val="en-US" w:eastAsia="zh-CN"/>
              </w:rPr>
            </w:pPr>
            <w:r>
              <w:rPr>
                <w:rFonts w:hint="eastAsia" w:ascii="Times New Roman" w:hAnsi="Times New Roman" w:eastAsia="宋体"/>
                <w:b/>
                <w:sz w:val="20"/>
                <w:szCs w:val="20"/>
                <w:lang w:val="en-US" w:eastAsia="zh-CN"/>
              </w:rPr>
              <w:t>5</w:t>
            </w:r>
          </w:p>
        </w:tc>
      </w:tr>
      <w:tr>
        <w:trPr>
          <w:gridAfter w:val="1"/>
          <w:wAfter w:w="843" w:type="dxa"/>
        </w:trPr>
        <w:tc>
          <w:tcPr>
            <w:tcW w:w="426" w:type="dxa"/>
            <w:vMerge w:val="continue"/>
            <w:shd w:val="clear" w:color="auto" w:fill="auto"/>
          </w:tcPr>
          <w:p>
            <w:pPr>
              <w:tabs>
                <w:tab w:val="left" w:pos="1276"/>
              </w:tabs>
              <w:spacing w:after="0" w:line="240" w:lineRule="auto"/>
              <w:jc w:val="center"/>
              <w:rPr>
                <w:rFonts w:ascii="Times New Roman" w:hAnsi="Times New Roman" w:eastAsia="Times New Roman"/>
                <w:sz w:val="20"/>
                <w:szCs w:val="20"/>
              </w:rPr>
            </w:pPr>
          </w:p>
        </w:tc>
        <w:tc>
          <w:tcPr>
            <w:tcW w:w="7787" w:type="dxa"/>
            <w:gridSpan w:val="2"/>
            <w:shd w:val="clear" w:color="auto" w:fill="auto"/>
            <w:vAlign w:val="top"/>
          </w:tcPr>
          <w:p>
            <w:pPr>
              <w:tabs>
                <w:tab w:val="left" w:pos="1276"/>
              </w:tabs>
              <w:spacing w:after="0" w:line="240" w:lineRule="auto"/>
              <w:rPr>
                <w:rFonts w:ascii="Times New Roman" w:hAnsi="Times New Roman" w:eastAsia="Times New Roman"/>
                <w:b/>
                <w:sz w:val="20"/>
                <w:szCs w:val="20"/>
                <w:lang w:val="kk-KZ"/>
              </w:rPr>
            </w:pPr>
            <w:r>
              <w:rPr>
                <w:rFonts w:ascii="Times New Roman" w:hAnsi="Times New Roman" w:eastAsia="Times New Roman"/>
                <w:b/>
                <w:sz w:val="20"/>
                <w:szCs w:val="20"/>
                <w:lang w:val="kk-KZ"/>
              </w:rPr>
              <w:t>СС</w:t>
            </w:r>
            <w:r>
              <w:rPr>
                <w:rFonts w:hint="eastAsia" w:ascii="Times New Roman" w:hAnsi="Times New Roman" w:eastAsia="宋体"/>
                <w:b/>
                <w:sz w:val="20"/>
                <w:szCs w:val="20"/>
                <w:lang w:val="en-US" w:eastAsia="zh-CN"/>
              </w:rPr>
              <w:t>6</w:t>
            </w:r>
            <w:r>
              <w:rPr>
                <w:rFonts w:ascii="Times New Roman" w:hAnsi="Times New Roman" w:eastAsia="Times New Roman"/>
                <w:b/>
                <w:sz w:val="20"/>
                <w:szCs w:val="20"/>
                <w:lang w:val="kk-KZ"/>
              </w:rPr>
              <w:t xml:space="preserve">. </w:t>
            </w:r>
            <w:r>
              <w:rPr>
                <w:rFonts w:ascii="Times New Roman" w:hAnsi="Times New Roman" w:cs="Times New Roman" w:eastAsiaTheme="minorEastAsia"/>
                <w:sz w:val="20"/>
                <w:szCs w:val="20"/>
                <w:lang w:val="kk-KZ" w:eastAsia="ru-RU" w:bidi="ar-SA"/>
              </w:rPr>
              <w:t>课文</w:t>
            </w:r>
            <w:r>
              <w:rPr>
                <w:rFonts w:hint="eastAsia" w:cs="Times New Roman" w:eastAsiaTheme="minorEastAsia"/>
                <w:sz w:val="20"/>
                <w:szCs w:val="20"/>
                <w:lang w:val="kk-KZ" w:eastAsia="zh-CN" w:bidi="ar-SA"/>
              </w:rPr>
              <w:t>、</w:t>
            </w:r>
            <w:r>
              <w:rPr>
                <w:rFonts w:ascii="Times New Roman" w:hAnsi="Times New Roman" w:cs="Times New Roman" w:eastAsiaTheme="minorEastAsia"/>
                <w:sz w:val="20"/>
                <w:szCs w:val="20"/>
                <w:lang w:val="kk-KZ" w:eastAsia="ru-RU" w:bidi="ar-SA"/>
              </w:rPr>
              <w:t>生词</w:t>
            </w:r>
            <w:r>
              <w:rPr>
                <w:rFonts w:hint="eastAsia" w:cs="Times New Roman" w:eastAsiaTheme="minorEastAsia"/>
                <w:sz w:val="20"/>
                <w:szCs w:val="20"/>
                <w:lang w:val="kk-KZ" w:eastAsia="zh-CN" w:bidi="ar-SA"/>
              </w:rPr>
              <w:t>、复习、</w:t>
            </w:r>
            <w:r>
              <w:rPr>
                <w:rFonts w:hint="eastAsia" w:cs="Times New Roman"/>
                <w:sz w:val="20"/>
                <w:szCs w:val="20"/>
                <w:lang w:val="en-US" w:eastAsia="zh-CN" w:bidi="ar-SA"/>
              </w:rPr>
              <w:t>语法</w:t>
            </w:r>
          </w:p>
        </w:tc>
        <w:tc>
          <w:tcPr>
            <w:tcW w:w="860" w:type="dxa"/>
            <w:gridSpan w:val="3"/>
            <w:shd w:val="clear" w:color="auto" w:fill="auto"/>
          </w:tcPr>
          <w:p>
            <w:pPr>
              <w:tabs>
                <w:tab w:val="left" w:pos="1276"/>
              </w:tabs>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lang w:val="kk-KZ"/>
              </w:rPr>
              <w:t>2</w:t>
            </w:r>
          </w:p>
        </w:tc>
        <w:tc>
          <w:tcPr>
            <w:tcW w:w="850" w:type="dxa"/>
            <w:gridSpan w:val="2"/>
            <w:shd w:val="clear" w:color="auto" w:fill="auto"/>
          </w:tcPr>
          <w:p>
            <w:pPr>
              <w:tabs>
                <w:tab w:val="left" w:pos="1276"/>
              </w:tabs>
              <w:spacing w:after="0" w:line="240" w:lineRule="auto"/>
              <w:jc w:val="center"/>
              <w:rPr>
                <w:rFonts w:hint="eastAsia" w:ascii="Times New Roman" w:hAnsi="Times New Roman" w:eastAsia="宋体"/>
                <w:b/>
                <w:sz w:val="20"/>
                <w:szCs w:val="20"/>
                <w:lang w:val="en-US" w:eastAsia="zh-CN"/>
              </w:rPr>
            </w:pPr>
            <w:r>
              <w:rPr>
                <w:rFonts w:hint="eastAsia" w:ascii="Times New Roman" w:hAnsi="Times New Roman" w:eastAsia="宋体"/>
                <w:b/>
                <w:sz w:val="20"/>
                <w:szCs w:val="20"/>
                <w:lang w:val="en-US" w:eastAsia="zh-CN"/>
              </w:rPr>
              <w:t>5</w:t>
            </w:r>
          </w:p>
        </w:tc>
      </w:tr>
      <w:tr>
        <w:trPr>
          <w:gridAfter w:val="1"/>
          <w:wAfter w:w="843" w:type="dxa"/>
        </w:trPr>
        <w:tc>
          <w:tcPr>
            <w:tcW w:w="426" w:type="dxa"/>
            <w:vMerge w:val="restart"/>
            <w:shd w:val="clear" w:color="auto" w:fill="auto"/>
          </w:tcPr>
          <w:p>
            <w:pPr>
              <w:tabs>
                <w:tab w:val="left" w:pos="1276"/>
              </w:tabs>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7</w:t>
            </w:r>
          </w:p>
        </w:tc>
        <w:tc>
          <w:tcPr>
            <w:tcW w:w="7787" w:type="dxa"/>
            <w:gridSpan w:val="2"/>
            <w:shd w:val="clear" w:color="auto" w:fill="auto"/>
            <w:vAlign w:val="top"/>
          </w:tcPr>
          <w:p>
            <w:pPr>
              <w:tabs>
                <w:tab w:val="left" w:pos="1276"/>
              </w:tabs>
              <w:spacing w:after="0" w:line="240" w:lineRule="auto"/>
              <w:rPr>
                <w:rFonts w:ascii="Times New Roman" w:hAnsi="Times New Roman" w:eastAsia="Times New Roman"/>
                <w:b/>
                <w:sz w:val="20"/>
                <w:szCs w:val="20"/>
                <w:lang w:val="kk-KZ"/>
              </w:rPr>
            </w:pPr>
            <w:r>
              <w:rPr>
                <w:rFonts w:ascii="Times New Roman" w:hAnsi="Times New Roman" w:cs="Times New Roman" w:eastAsiaTheme="minorEastAsia"/>
                <w:b/>
                <w:bCs/>
                <w:sz w:val="20"/>
                <w:szCs w:val="20"/>
                <w:lang w:val="kk-KZ" w:eastAsia="ru-RU" w:bidi="ar-SA"/>
              </w:rPr>
              <w:t>СС</w:t>
            </w:r>
            <w:r>
              <w:rPr>
                <w:rFonts w:hint="eastAsia" w:ascii="Times New Roman" w:hAnsi="Times New Roman" w:cs="Times New Roman"/>
                <w:b/>
                <w:bCs/>
                <w:sz w:val="20"/>
                <w:szCs w:val="20"/>
                <w:lang w:val="en-US" w:eastAsia="zh-CN" w:bidi="ar-SA"/>
              </w:rPr>
              <w:t>7</w:t>
            </w:r>
            <w:r>
              <w:rPr>
                <w:rFonts w:ascii="Times New Roman" w:hAnsi="Times New Roman" w:eastAsia="Times New Roman"/>
                <w:b/>
                <w:sz w:val="20"/>
                <w:szCs w:val="20"/>
                <w:lang w:val="kk-KZ"/>
              </w:rPr>
              <w:t>.</w:t>
            </w:r>
            <w:r>
              <w:rPr>
                <w:rFonts w:ascii="Times New Roman" w:hAnsi="Times New Roman" w:cs="Times New Roman" w:eastAsiaTheme="minorEastAsia"/>
                <w:sz w:val="20"/>
                <w:szCs w:val="20"/>
                <w:lang w:val="kk-KZ" w:eastAsia="ru-RU" w:bidi="ar-SA"/>
              </w:rPr>
              <w:t xml:space="preserve"> </w:t>
            </w:r>
            <w:r>
              <w:rPr>
                <w:rFonts w:ascii="Times New Roman" w:hAnsi="Times New Roman" w:cs="Times New Roman" w:eastAsiaTheme="minorEastAsia"/>
                <w:sz w:val="20"/>
                <w:szCs w:val="20"/>
                <w:lang w:val="ru-RU" w:eastAsia="ru-RU" w:bidi="ar-SA"/>
              </w:rPr>
              <w:t>第</w:t>
            </w:r>
            <w:r>
              <w:rPr>
                <w:rFonts w:hint="eastAsia" w:cs="Times New Roman" w:eastAsiaTheme="minorEastAsia"/>
                <w:sz w:val="20"/>
                <w:szCs w:val="20"/>
                <w:lang w:val="en-US" w:eastAsia="zh-CN" w:bidi="ar-SA"/>
              </w:rPr>
              <w:t>2</w:t>
            </w:r>
            <w:r>
              <w:rPr>
                <w:rFonts w:hint="eastAsia" w:cs="Times New Roman"/>
                <w:sz w:val="20"/>
                <w:szCs w:val="20"/>
                <w:lang w:val="en-US" w:eastAsia="zh-CN" w:bidi="ar-SA"/>
              </w:rPr>
              <w:t>8</w:t>
            </w:r>
            <w:r>
              <w:rPr>
                <w:rFonts w:ascii="Times New Roman" w:hAnsi="Times New Roman" w:cs="Times New Roman" w:eastAsiaTheme="minorEastAsia"/>
                <w:sz w:val="20"/>
                <w:szCs w:val="20"/>
                <w:lang w:val="ru-RU" w:eastAsia="ru-RU" w:bidi="ar-SA"/>
              </w:rPr>
              <w:t>课</w:t>
            </w:r>
            <w:r>
              <w:rPr>
                <w:rFonts w:hint="eastAsia" w:cs="Times New Roman" w:eastAsiaTheme="minorEastAsia"/>
                <w:sz w:val="20"/>
                <w:szCs w:val="20"/>
                <w:lang w:val="ru-RU" w:eastAsia="zh-CN" w:bidi="ar-SA"/>
              </w:rPr>
              <w:t>：《</w:t>
            </w:r>
            <w:r>
              <w:rPr>
                <w:rFonts w:hint="eastAsia" w:eastAsia="宋体" w:cs="Times New Roman"/>
                <w:sz w:val="20"/>
                <w:szCs w:val="20"/>
                <w:lang w:val="en-US" w:eastAsia="zh-CN" w:bidi="ar-SA"/>
              </w:rPr>
              <w:t>礼轻情意重</w:t>
            </w:r>
            <w:r>
              <w:rPr>
                <w:rFonts w:hint="eastAsia" w:cs="Times New Roman" w:eastAsiaTheme="minorEastAsia"/>
                <w:sz w:val="20"/>
                <w:szCs w:val="20"/>
                <w:lang w:val="ru-RU" w:eastAsia="zh-CN" w:bidi="ar-SA"/>
              </w:rPr>
              <w:t>》</w:t>
            </w:r>
          </w:p>
        </w:tc>
        <w:tc>
          <w:tcPr>
            <w:tcW w:w="860" w:type="dxa"/>
            <w:gridSpan w:val="3"/>
            <w:shd w:val="clear" w:color="auto" w:fill="auto"/>
          </w:tcPr>
          <w:p>
            <w:pPr>
              <w:tabs>
                <w:tab w:val="left" w:pos="1276"/>
              </w:tabs>
              <w:spacing w:after="0" w:line="240" w:lineRule="auto"/>
              <w:jc w:val="center"/>
              <w:rPr>
                <w:rFonts w:hint="eastAsia" w:ascii="Times New Roman" w:hAnsi="Times New Roman" w:eastAsia="宋体"/>
                <w:b/>
                <w:sz w:val="20"/>
                <w:szCs w:val="20"/>
                <w:lang w:eastAsia="zh-CN"/>
              </w:rPr>
            </w:pPr>
            <w:r>
              <w:rPr>
                <w:rFonts w:hint="eastAsia" w:ascii="Times New Roman" w:hAnsi="Times New Roman" w:eastAsia="宋体"/>
                <w:sz w:val="20"/>
                <w:szCs w:val="20"/>
                <w:lang w:val="en-US" w:eastAsia="zh-CN"/>
              </w:rPr>
              <w:t>2</w:t>
            </w:r>
          </w:p>
        </w:tc>
        <w:tc>
          <w:tcPr>
            <w:tcW w:w="850" w:type="dxa"/>
            <w:gridSpan w:val="2"/>
            <w:shd w:val="clear" w:color="auto" w:fill="auto"/>
          </w:tcPr>
          <w:p>
            <w:pPr>
              <w:tabs>
                <w:tab w:val="left" w:pos="1276"/>
              </w:tabs>
              <w:spacing w:after="0" w:line="240" w:lineRule="auto"/>
              <w:jc w:val="center"/>
              <w:rPr>
                <w:rFonts w:hint="eastAsia" w:ascii="Times New Roman" w:hAnsi="Times New Roman" w:eastAsia="宋体"/>
                <w:b/>
                <w:sz w:val="20"/>
                <w:szCs w:val="20"/>
                <w:lang w:val="en-US" w:eastAsia="zh-CN"/>
              </w:rPr>
            </w:pPr>
            <w:r>
              <w:rPr>
                <w:rFonts w:hint="eastAsia" w:ascii="Times New Roman" w:hAnsi="Times New Roman" w:eastAsia="宋体"/>
                <w:b/>
                <w:sz w:val="20"/>
                <w:szCs w:val="20"/>
                <w:lang w:val="en-US" w:eastAsia="zh-CN"/>
              </w:rPr>
              <w:t>5</w:t>
            </w:r>
          </w:p>
        </w:tc>
      </w:tr>
      <w:tr>
        <w:trPr>
          <w:gridAfter w:val="1"/>
          <w:wAfter w:w="843" w:type="dxa"/>
        </w:trPr>
        <w:tc>
          <w:tcPr>
            <w:tcW w:w="426" w:type="dxa"/>
            <w:vMerge w:val="continue"/>
            <w:shd w:val="clear" w:color="auto" w:fill="auto"/>
          </w:tcPr>
          <w:p>
            <w:pPr>
              <w:tabs>
                <w:tab w:val="left" w:pos="1276"/>
              </w:tabs>
              <w:spacing w:after="0" w:line="240" w:lineRule="auto"/>
              <w:jc w:val="center"/>
              <w:rPr>
                <w:rFonts w:ascii="Times New Roman" w:hAnsi="Times New Roman" w:eastAsia="Times New Roman"/>
                <w:b/>
                <w:sz w:val="20"/>
                <w:szCs w:val="20"/>
              </w:rPr>
            </w:pPr>
          </w:p>
        </w:tc>
        <w:tc>
          <w:tcPr>
            <w:tcW w:w="7787" w:type="dxa"/>
            <w:gridSpan w:val="2"/>
            <w:shd w:val="clear" w:color="auto" w:fill="auto"/>
            <w:vAlign w:val="top"/>
          </w:tcPr>
          <w:p>
            <w:pPr>
              <w:tabs>
                <w:tab w:val="left" w:pos="1276"/>
              </w:tabs>
              <w:spacing w:after="0" w:line="240" w:lineRule="auto"/>
              <w:rPr>
                <w:rFonts w:ascii="Times New Roman" w:hAnsi="Times New Roman" w:eastAsia="Times New Roman"/>
                <w:b/>
                <w:sz w:val="20"/>
                <w:szCs w:val="20"/>
                <w:lang w:val="kk-KZ"/>
              </w:rPr>
            </w:pPr>
            <w:r>
              <w:rPr>
                <w:rFonts w:ascii="Times New Roman" w:hAnsi="Times New Roman" w:eastAsia="Times New Roman"/>
                <w:b/>
                <w:sz w:val="20"/>
                <w:szCs w:val="20"/>
                <w:lang w:val="kk-KZ"/>
              </w:rPr>
              <w:t>СС</w:t>
            </w:r>
            <w:r>
              <w:rPr>
                <w:rFonts w:hint="eastAsia" w:ascii="Times New Roman" w:hAnsi="Times New Roman" w:eastAsia="宋体"/>
                <w:b/>
                <w:sz w:val="20"/>
                <w:szCs w:val="20"/>
                <w:lang w:val="en-US" w:eastAsia="zh-CN"/>
              </w:rPr>
              <w:t>7</w:t>
            </w:r>
            <w:r>
              <w:rPr>
                <w:rFonts w:ascii="Times New Roman" w:hAnsi="Times New Roman" w:eastAsia="Times New Roman"/>
                <w:b/>
                <w:sz w:val="20"/>
                <w:szCs w:val="20"/>
                <w:lang w:val="kk-KZ"/>
              </w:rPr>
              <w:t xml:space="preserve">. </w:t>
            </w:r>
            <w:r>
              <w:rPr>
                <w:rFonts w:ascii="Times New Roman" w:hAnsi="Times New Roman" w:cs="Times New Roman" w:eastAsiaTheme="minorEastAsia"/>
                <w:sz w:val="20"/>
                <w:szCs w:val="20"/>
                <w:lang w:val="kk-KZ" w:eastAsia="ru-RU" w:bidi="ar-SA"/>
              </w:rPr>
              <w:t>课文</w:t>
            </w:r>
            <w:r>
              <w:rPr>
                <w:rFonts w:hint="eastAsia" w:cs="Times New Roman" w:eastAsiaTheme="minorEastAsia"/>
                <w:sz w:val="20"/>
                <w:szCs w:val="20"/>
                <w:lang w:val="kk-KZ" w:eastAsia="zh-CN" w:bidi="ar-SA"/>
              </w:rPr>
              <w:t>、</w:t>
            </w:r>
            <w:r>
              <w:rPr>
                <w:rFonts w:ascii="Times New Roman" w:hAnsi="Times New Roman" w:cs="Times New Roman" w:eastAsiaTheme="minorEastAsia"/>
                <w:sz w:val="20"/>
                <w:szCs w:val="20"/>
                <w:lang w:val="kk-KZ" w:eastAsia="ru-RU" w:bidi="ar-SA"/>
              </w:rPr>
              <w:t>生词</w:t>
            </w:r>
            <w:r>
              <w:rPr>
                <w:rFonts w:hint="eastAsia" w:cs="Times New Roman" w:eastAsiaTheme="minorEastAsia"/>
                <w:sz w:val="20"/>
                <w:szCs w:val="20"/>
                <w:lang w:val="kk-KZ" w:eastAsia="zh-CN" w:bidi="ar-SA"/>
              </w:rPr>
              <w:t>、复习、</w:t>
            </w:r>
            <w:r>
              <w:rPr>
                <w:rFonts w:hint="eastAsia" w:cs="Times New Roman"/>
                <w:sz w:val="20"/>
                <w:szCs w:val="20"/>
                <w:lang w:val="en-US" w:eastAsia="zh-CN" w:bidi="ar-SA"/>
              </w:rPr>
              <w:t>语法</w:t>
            </w:r>
          </w:p>
        </w:tc>
        <w:tc>
          <w:tcPr>
            <w:tcW w:w="860" w:type="dxa"/>
            <w:gridSpan w:val="3"/>
            <w:shd w:val="clear" w:color="auto" w:fill="auto"/>
          </w:tcPr>
          <w:p>
            <w:pPr>
              <w:tabs>
                <w:tab w:val="left" w:pos="1276"/>
              </w:tabs>
              <w:spacing w:after="0" w:line="240" w:lineRule="auto"/>
              <w:jc w:val="center"/>
              <w:rPr>
                <w:rFonts w:ascii="Times New Roman" w:hAnsi="Times New Roman" w:eastAsia="Times New Roman"/>
                <w:b/>
                <w:sz w:val="20"/>
                <w:szCs w:val="20"/>
              </w:rPr>
            </w:pPr>
            <w:r>
              <w:rPr>
                <w:rFonts w:ascii="Times New Roman" w:hAnsi="Times New Roman" w:eastAsia="Times New Roman"/>
                <w:sz w:val="20"/>
                <w:szCs w:val="20"/>
                <w:lang w:val="kk-KZ"/>
              </w:rPr>
              <w:t>2</w:t>
            </w:r>
          </w:p>
        </w:tc>
        <w:tc>
          <w:tcPr>
            <w:tcW w:w="850" w:type="dxa"/>
            <w:gridSpan w:val="2"/>
            <w:shd w:val="clear" w:color="auto" w:fill="auto"/>
          </w:tcPr>
          <w:p>
            <w:pPr>
              <w:tabs>
                <w:tab w:val="left" w:pos="1276"/>
              </w:tabs>
              <w:spacing w:after="0" w:line="240" w:lineRule="auto"/>
              <w:jc w:val="center"/>
              <w:rPr>
                <w:rFonts w:hint="default" w:ascii="Times New Roman" w:hAnsi="Times New Roman" w:eastAsia="宋体"/>
                <w:b/>
                <w:sz w:val="20"/>
                <w:szCs w:val="20"/>
                <w:lang w:val="en-US" w:eastAsia="zh-CN"/>
              </w:rPr>
            </w:pPr>
            <w:r>
              <w:rPr>
                <w:rFonts w:hint="eastAsia" w:ascii="Times New Roman" w:hAnsi="Times New Roman" w:eastAsia="宋体"/>
                <w:b/>
                <w:sz w:val="20"/>
                <w:szCs w:val="20"/>
                <w:lang w:val="en-US" w:eastAsia="zh-CN"/>
              </w:rPr>
              <w:t>5</w:t>
            </w:r>
          </w:p>
        </w:tc>
      </w:tr>
      <w:tr>
        <w:trPr>
          <w:gridAfter w:val="1"/>
          <w:wAfter w:w="843" w:type="dxa"/>
        </w:trPr>
        <w:tc>
          <w:tcPr>
            <w:tcW w:w="426" w:type="dxa"/>
            <w:vMerge w:val="continue"/>
            <w:shd w:val="clear" w:color="auto" w:fill="auto"/>
          </w:tcPr>
          <w:p>
            <w:pPr>
              <w:tabs>
                <w:tab w:val="left" w:pos="1276"/>
              </w:tabs>
              <w:spacing w:after="0" w:line="240" w:lineRule="auto"/>
              <w:jc w:val="center"/>
              <w:rPr>
                <w:rFonts w:ascii="Times New Roman" w:hAnsi="Times New Roman" w:eastAsia="Times New Roman"/>
                <w:b/>
                <w:sz w:val="20"/>
                <w:szCs w:val="20"/>
              </w:rPr>
            </w:pPr>
          </w:p>
        </w:tc>
        <w:tc>
          <w:tcPr>
            <w:tcW w:w="7787" w:type="dxa"/>
            <w:gridSpan w:val="2"/>
            <w:shd w:val="clear" w:color="auto" w:fill="auto"/>
          </w:tcPr>
          <w:p>
            <w:pPr>
              <w:spacing w:after="0" w:line="240" w:lineRule="auto"/>
              <w:jc w:val="both"/>
              <w:rPr>
                <w:rFonts w:ascii="Times New Roman" w:hAnsi="Times New Roman" w:eastAsia="Times New Roman"/>
                <w:color w:val="FF0000"/>
                <w:sz w:val="20"/>
                <w:szCs w:val="20"/>
                <w:lang w:val="kk-KZ"/>
              </w:rPr>
            </w:pPr>
            <w:r>
              <w:rPr>
                <w:rFonts w:ascii="Times New Roman" w:hAnsi="Times New Roman" w:eastAsia="Times New Roman"/>
                <w:b/>
                <w:sz w:val="20"/>
                <w:szCs w:val="20"/>
                <w:lang w:val="kk-KZ"/>
              </w:rPr>
              <w:t>ОБӨЖ</w:t>
            </w:r>
            <w:r>
              <w:rPr>
                <w:rFonts w:ascii="Times New Roman" w:hAnsi="Times New Roman" w:eastAsia="Times New Roman"/>
                <w:b/>
                <w:sz w:val="20"/>
                <w:szCs w:val="20"/>
              </w:rPr>
              <w:t xml:space="preserve"> 3. </w:t>
            </w:r>
            <w:r>
              <w:rPr>
                <w:rFonts w:ascii="Times New Roman" w:hAnsi="Times New Roman" w:eastAsia="Times New Roman"/>
                <w:b/>
                <w:sz w:val="20"/>
                <w:szCs w:val="20"/>
                <w:lang w:val="kk-KZ"/>
              </w:rPr>
              <w:t xml:space="preserve">БӨЗ </w:t>
            </w:r>
            <w:r>
              <w:rPr>
                <w:rFonts w:ascii="Times New Roman" w:hAnsi="Times New Roman" w:eastAsia="Times New Roman"/>
                <w:b/>
                <w:sz w:val="20"/>
                <w:szCs w:val="20"/>
              </w:rPr>
              <w:t xml:space="preserve">2 </w:t>
            </w:r>
            <w:r>
              <w:rPr>
                <w:rFonts w:ascii="Times New Roman" w:hAnsi="Times New Roman" w:eastAsia="Times New Roman"/>
                <w:sz w:val="20"/>
                <w:szCs w:val="20"/>
                <w:lang w:val="kk-KZ"/>
              </w:rPr>
              <w:t>орындау бойынша кеңес беру</w:t>
            </w:r>
            <w:r>
              <w:rPr>
                <w:rFonts w:ascii="Times New Roman" w:hAnsi="Times New Roman" w:eastAsia="Times New Roman"/>
                <w:color w:val="FF0000"/>
                <w:sz w:val="20"/>
                <w:szCs w:val="20"/>
                <w:lang w:val="kk-KZ"/>
              </w:rPr>
              <w:t>.</w:t>
            </w:r>
          </w:p>
        </w:tc>
        <w:tc>
          <w:tcPr>
            <w:tcW w:w="860" w:type="dxa"/>
            <w:gridSpan w:val="3"/>
            <w:shd w:val="clear" w:color="auto" w:fill="auto"/>
          </w:tcPr>
          <w:p>
            <w:pPr>
              <w:tabs>
                <w:tab w:val="left" w:pos="1276"/>
              </w:tabs>
              <w:spacing w:after="0" w:line="240" w:lineRule="auto"/>
              <w:jc w:val="center"/>
              <w:rPr>
                <w:rFonts w:ascii="Times New Roman" w:hAnsi="Times New Roman" w:eastAsia="Times New Roman"/>
                <w:b/>
                <w:sz w:val="20"/>
                <w:szCs w:val="20"/>
              </w:rPr>
            </w:pPr>
          </w:p>
        </w:tc>
        <w:tc>
          <w:tcPr>
            <w:tcW w:w="850" w:type="dxa"/>
            <w:gridSpan w:val="2"/>
            <w:shd w:val="clear" w:color="auto" w:fill="auto"/>
          </w:tcPr>
          <w:p>
            <w:pPr>
              <w:tabs>
                <w:tab w:val="left" w:pos="1276"/>
              </w:tabs>
              <w:spacing w:after="0" w:line="240" w:lineRule="auto"/>
              <w:jc w:val="center"/>
              <w:rPr>
                <w:rFonts w:ascii="Times New Roman" w:hAnsi="Times New Roman" w:eastAsia="Times New Roman"/>
                <w:b/>
                <w:sz w:val="20"/>
                <w:szCs w:val="20"/>
              </w:rPr>
            </w:pPr>
          </w:p>
        </w:tc>
      </w:tr>
      <w:tr>
        <w:trPr>
          <w:gridAfter w:val="1"/>
          <w:wAfter w:w="843" w:type="dxa"/>
        </w:trPr>
        <w:tc>
          <w:tcPr>
            <w:tcW w:w="9073" w:type="dxa"/>
            <w:gridSpan w:val="6"/>
            <w:shd w:val="clear" w:color="auto" w:fill="auto"/>
          </w:tcPr>
          <w:p>
            <w:pPr>
              <w:tabs>
                <w:tab w:val="left" w:pos="1276"/>
              </w:tabs>
              <w:spacing w:after="0" w:line="240" w:lineRule="auto"/>
              <w:rPr>
                <w:rFonts w:ascii="Times New Roman" w:hAnsi="Times New Roman" w:eastAsia="Times New Roman"/>
                <w:b/>
                <w:sz w:val="20"/>
                <w:szCs w:val="20"/>
              </w:rPr>
            </w:pPr>
            <w:r>
              <w:rPr>
                <w:rFonts w:ascii="Times New Roman" w:hAnsi="Times New Roman" w:eastAsia="Times New Roman"/>
                <w:b/>
                <w:sz w:val="20"/>
                <w:szCs w:val="20"/>
                <w:lang w:val="kk-KZ"/>
              </w:rPr>
              <w:t>Аралық бақылау 1</w:t>
            </w:r>
          </w:p>
        </w:tc>
        <w:tc>
          <w:tcPr>
            <w:tcW w:w="850" w:type="dxa"/>
            <w:gridSpan w:val="2"/>
            <w:shd w:val="clear" w:color="auto" w:fill="auto"/>
          </w:tcPr>
          <w:p>
            <w:pPr>
              <w:tabs>
                <w:tab w:val="left" w:pos="1276"/>
              </w:tabs>
              <w:spacing w:after="0" w:line="240" w:lineRule="auto"/>
              <w:jc w:val="center"/>
              <w:rPr>
                <w:rFonts w:ascii="Times New Roman" w:hAnsi="Times New Roman" w:eastAsia="Times New Roman"/>
                <w:b/>
                <w:sz w:val="20"/>
                <w:szCs w:val="20"/>
                <w:lang w:val="kk-KZ"/>
              </w:rPr>
            </w:pPr>
            <w:r>
              <w:rPr>
                <w:rFonts w:ascii="Times New Roman" w:hAnsi="Times New Roman" w:eastAsia="Times New Roman"/>
                <w:b/>
                <w:sz w:val="20"/>
                <w:szCs w:val="20"/>
                <w:lang w:val="kk-KZ"/>
              </w:rPr>
              <w:t>100</w:t>
            </w:r>
          </w:p>
        </w:tc>
      </w:tr>
      <w:tr>
        <w:trPr>
          <w:gridAfter w:val="1"/>
          <w:wAfter w:w="843" w:type="dxa"/>
        </w:trPr>
        <w:tc>
          <w:tcPr>
            <w:tcW w:w="9073" w:type="dxa"/>
            <w:gridSpan w:val="6"/>
            <w:shd w:val="clear" w:color="auto" w:fill="auto"/>
          </w:tcPr>
          <w:p>
            <w:pPr>
              <w:tabs>
                <w:tab w:val="left" w:pos="1276"/>
              </w:tabs>
              <w:spacing w:after="0" w:line="240" w:lineRule="auto"/>
              <w:rPr>
                <w:rFonts w:hint="eastAsia" w:ascii="Times New Roman" w:hAnsi="Times New Roman" w:eastAsia="宋体"/>
                <w:b/>
                <w:sz w:val="20"/>
                <w:szCs w:val="20"/>
                <w:lang w:val="kk-KZ" w:eastAsia="zh-CN"/>
              </w:rPr>
            </w:pPr>
            <w:r>
              <w:rPr>
                <w:rFonts w:ascii="Times New Roman" w:hAnsi="Times New Roman" w:eastAsia="Times New Roman"/>
                <w:b/>
                <w:sz w:val="20"/>
                <w:szCs w:val="20"/>
              </w:rPr>
              <w:t xml:space="preserve">МОДУЛЬ 1 </w:t>
            </w:r>
            <w:r>
              <w:rPr>
                <w:rFonts w:ascii="Times New Roman" w:hAnsi="Times New Roman" w:eastAsia="Times New Roman"/>
                <w:b/>
                <w:sz w:val="20"/>
                <w:szCs w:val="20"/>
                <w:lang w:val="kk-KZ"/>
              </w:rPr>
              <w:t xml:space="preserve"> </w:t>
            </w:r>
            <w:r>
              <w:rPr>
                <w:rFonts w:hint="eastAsia" w:ascii="Times New Roman" w:hAnsi="Times New Roman" w:eastAsia="宋体"/>
                <w:b/>
                <w:sz w:val="20"/>
                <w:szCs w:val="20"/>
                <w:lang w:val="en-US" w:eastAsia="zh-CN"/>
              </w:rPr>
              <w:t>认识新朋友</w:t>
            </w:r>
          </w:p>
        </w:tc>
        <w:tc>
          <w:tcPr>
            <w:tcW w:w="850" w:type="dxa"/>
            <w:gridSpan w:val="2"/>
            <w:shd w:val="clear" w:color="auto" w:fill="auto"/>
          </w:tcPr>
          <w:p>
            <w:pPr>
              <w:tabs>
                <w:tab w:val="left" w:pos="1276"/>
              </w:tabs>
              <w:spacing w:after="0" w:line="240" w:lineRule="auto"/>
              <w:jc w:val="center"/>
              <w:rPr>
                <w:rFonts w:ascii="Times New Roman" w:hAnsi="Times New Roman" w:eastAsia="Times New Roman"/>
                <w:b/>
                <w:sz w:val="20"/>
                <w:szCs w:val="20"/>
                <w:lang w:val="kk-KZ"/>
              </w:rPr>
            </w:pPr>
          </w:p>
        </w:tc>
      </w:tr>
      <w:tr>
        <w:trPr>
          <w:gridAfter w:val="1"/>
          <w:wAfter w:w="843" w:type="dxa"/>
        </w:trPr>
        <w:tc>
          <w:tcPr>
            <w:tcW w:w="426" w:type="dxa"/>
            <w:vMerge w:val="restart"/>
            <w:shd w:val="clear" w:color="auto" w:fill="auto"/>
          </w:tcPr>
          <w:p>
            <w:pPr>
              <w:tabs>
                <w:tab w:val="left" w:pos="1276"/>
              </w:tabs>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8</w:t>
            </w:r>
          </w:p>
        </w:tc>
        <w:tc>
          <w:tcPr>
            <w:tcW w:w="7787" w:type="dxa"/>
            <w:gridSpan w:val="2"/>
            <w:shd w:val="clear" w:color="auto" w:fill="auto"/>
            <w:vAlign w:val="top"/>
          </w:tcPr>
          <w:p>
            <w:pPr>
              <w:tabs>
                <w:tab w:val="left" w:pos="1276"/>
              </w:tabs>
              <w:spacing w:after="0" w:line="240" w:lineRule="auto"/>
              <w:rPr>
                <w:rFonts w:ascii="Times New Roman" w:hAnsi="Times New Roman" w:eastAsia="Times New Roman"/>
                <w:b/>
                <w:sz w:val="20"/>
                <w:szCs w:val="20"/>
              </w:rPr>
            </w:pPr>
            <w:r>
              <w:rPr>
                <w:rFonts w:ascii="Times New Roman" w:hAnsi="Times New Roman" w:cs="Times New Roman" w:eastAsiaTheme="minorEastAsia"/>
                <w:b/>
                <w:bCs/>
                <w:sz w:val="20"/>
                <w:szCs w:val="20"/>
                <w:lang w:val="kk-KZ" w:eastAsia="ru-RU" w:bidi="ar-SA"/>
              </w:rPr>
              <w:t>СС</w:t>
            </w:r>
            <w:r>
              <w:rPr>
                <w:rFonts w:hint="eastAsia" w:ascii="Times New Roman" w:hAnsi="Times New Roman" w:cs="Times New Roman"/>
                <w:b/>
                <w:bCs/>
                <w:sz w:val="20"/>
                <w:szCs w:val="20"/>
                <w:lang w:val="en-US" w:eastAsia="zh-CN" w:bidi="ar-SA"/>
              </w:rPr>
              <w:t>8</w:t>
            </w:r>
            <w:r>
              <w:rPr>
                <w:rFonts w:ascii="Times New Roman" w:hAnsi="Times New Roman" w:eastAsia="Times New Roman"/>
                <w:b/>
                <w:sz w:val="20"/>
                <w:szCs w:val="20"/>
                <w:lang w:val="kk-KZ"/>
              </w:rPr>
              <w:t>.</w:t>
            </w:r>
            <w:r>
              <w:rPr>
                <w:rFonts w:ascii="Times New Roman" w:hAnsi="Times New Roman" w:cs="Times New Roman" w:eastAsiaTheme="minorEastAsia"/>
                <w:sz w:val="20"/>
                <w:szCs w:val="20"/>
                <w:lang w:val="kk-KZ" w:eastAsia="ru-RU" w:bidi="ar-SA"/>
              </w:rPr>
              <w:t xml:space="preserve"> </w:t>
            </w:r>
            <w:r>
              <w:rPr>
                <w:rFonts w:ascii="Times New Roman" w:hAnsi="Times New Roman" w:cs="Times New Roman" w:eastAsiaTheme="minorEastAsia"/>
                <w:sz w:val="20"/>
                <w:szCs w:val="20"/>
                <w:lang w:val="ru-RU" w:eastAsia="ru-RU" w:bidi="ar-SA"/>
              </w:rPr>
              <w:t>第</w:t>
            </w:r>
            <w:r>
              <w:rPr>
                <w:rFonts w:hint="eastAsia" w:cs="Times New Roman" w:eastAsiaTheme="minorEastAsia"/>
                <w:sz w:val="20"/>
                <w:szCs w:val="20"/>
                <w:lang w:val="en-US" w:eastAsia="zh-CN" w:bidi="ar-SA"/>
              </w:rPr>
              <w:t>2</w:t>
            </w:r>
            <w:r>
              <w:rPr>
                <w:rFonts w:hint="eastAsia" w:cs="Times New Roman"/>
                <w:sz w:val="20"/>
                <w:szCs w:val="20"/>
                <w:lang w:val="en-US" w:eastAsia="zh-CN" w:bidi="ar-SA"/>
              </w:rPr>
              <w:t>9</w:t>
            </w:r>
            <w:r>
              <w:rPr>
                <w:rFonts w:ascii="Times New Roman" w:hAnsi="Times New Roman" w:cs="Times New Roman" w:eastAsiaTheme="minorEastAsia"/>
                <w:sz w:val="20"/>
                <w:szCs w:val="20"/>
                <w:lang w:val="ru-RU" w:eastAsia="ru-RU" w:bidi="ar-SA"/>
              </w:rPr>
              <w:t>课</w:t>
            </w:r>
            <w:r>
              <w:rPr>
                <w:rFonts w:hint="eastAsia" w:cs="Times New Roman" w:eastAsiaTheme="minorEastAsia"/>
                <w:sz w:val="20"/>
                <w:szCs w:val="20"/>
                <w:lang w:val="ru-RU" w:eastAsia="zh-CN" w:bidi="ar-SA"/>
              </w:rPr>
              <w:t>：《</w:t>
            </w:r>
            <w:r>
              <w:rPr>
                <w:rFonts w:hint="eastAsia" w:eastAsia="宋体" w:cs="Times New Roman"/>
                <w:sz w:val="20"/>
                <w:szCs w:val="20"/>
                <w:lang w:val="en-US" w:eastAsia="zh-CN" w:bidi="ar-SA"/>
              </w:rPr>
              <w:t>请多提意见</w:t>
            </w:r>
            <w:r>
              <w:rPr>
                <w:rFonts w:hint="eastAsia" w:cs="Times New Roman" w:eastAsiaTheme="minorEastAsia"/>
                <w:sz w:val="20"/>
                <w:szCs w:val="20"/>
                <w:lang w:val="ru-RU" w:eastAsia="zh-CN" w:bidi="ar-SA"/>
              </w:rPr>
              <w:t>》</w:t>
            </w:r>
          </w:p>
        </w:tc>
        <w:tc>
          <w:tcPr>
            <w:tcW w:w="860" w:type="dxa"/>
            <w:gridSpan w:val="3"/>
            <w:shd w:val="clear" w:color="auto" w:fill="auto"/>
          </w:tcPr>
          <w:p>
            <w:pPr>
              <w:tabs>
                <w:tab w:val="left" w:pos="1276"/>
              </w:tabs>
              <w:spacing w:after="0" w:line="240" w:lineRule="auto"/>
              <w:jc w:val="center"/>
              <w:rPr>
                <w:rFonts w:hint="eastAsia" w:ascii="Times New Roman" w:hAnsi="Times New Roman" w:eastAsia="宋体"/>
                <w:b/>
                <w:sz w:val="20"/>
                <w:szCs w:val="20"/>
                <w:lang w:eastAsia="zh-CN"/>
              </w:rPr>
            </w:pPr>
            <w:r>
              <w:rPr>
                <w:rFonts w:hint="eastAsia" w:ascii="Times New Roman" w:hAnsi="Times New Roman" w:eastAsia="宋体"/>
                <w:sz w:val="20"/>
                <w:szCs w:val="20"/>
                <w:lang w:val="en-US" w:eastAsia="zh-CN"/>
              </w:rPr>
              <w:t>2</w:t>
            </w:r>
          </w:p>
        </w:tc>
        <w:tc>
          <w:tcPr>
            <w:tcW w:w="850" w:type="dxa"/>
            <w:gridSpan w:val="2"/>
            <w:shd w:val="clear" w:color="auto" w:fill="auto"/>
          </w:tcPr>
          <w:p>
            <w:pPr>
              <w:tabs>
                <w:tab w:val="left" w:pos="1276"/>
              </w:tabs>
              <w:spacing w:after="0" w:line="240" w:lineRule="auto"/>
              <w:jc w:val="center"/>
              <w:rPr>
                <w:rFonts w:hint="eastAsia" w:ascii="Times New Roman" w:hAnsi="Times New Roman" w:eastAsia="宋体"/>
                <w:b/>
                <w:sz w:val="20"/>
                <w:szCs w:val="20"/>
                <w:lang w:val="en-US" w:eastAsia="zh-CN"/>
              </w:rPr>
            </w:pPr>
            <w:r>
              <w:rPr>
                <w:rFonts w:hint="eastAsia" w:ascii="Times New Roman" w:hAnsi="Times New Roman" w:eastAsia="宋体"/>
                <w:b/>
                <w:sz w:val="20"/>
                <w:szCs w:val="20"/>
                <w:lang w:val="en-US" w:eastAsia="zh-CN"/>
              </w:rPr>
              <w:t>5</w:t>
            </w:r>
          </w:p>
        </w:tc>
      </w:tr>
      <w:tr>
        <w:trPr>
          <w:gridAfter w:val="1"/>
          <w:wAfter w:w="843" w:type="dxa"/>
        </w:trPr>
        <w:tc>
          <w:tcPr>
            <w:tcW w:w="426" w:type="dxa"/>
            <w:vMerge w:val="continue"/>
            <w:shd w:val="clear" w:color="auto" w:fill="auto"/>
          </w:tcPr>
          <w:p>
            <w:pPr>
              <w:tabs>
                <w:tab w:val="left" w:pos="1276"/>
              </w:tabs>
              <w:spacing w:after="0" w:line="240" w:lineRule="auto"/>
              <w:jc w:val="center"/>
              <w:rPr>
                <w:rFonts w:ascii="Times New Roman" w:hAnsi="Times New Roman" w:eastAsia="Times New Roman"/>
                <w:sz w:val="20"/>
                <w:szCs w:val="20"/>
              </w:rPr>
            </w:pPr>
          </w:p>
        </w:tc>
        <w:tc>
          <w:tcPr>
            <w:tcW w:w="7787" w:type="dxa"/>
            <w:gridSpan w:val="2"/>
            <w:shd w:val="clear" w:color="auto" w:fill="auto"/>
            <w:vAlign w:val="top"/>
          </w:tcPr>
          <w:p>
            <w:pPr>
              <w:tabs>
                <w:tab w:val="left" w:pos="1276"/>
              </w:tabs>
              <w:spacing w:after="0" w:line="240" w:lineRule="auto"/>
              <w:rPr>
                <w:rFonts w:ascii="Times New Roman" w:hAnsi="Times New Roman" w:eastAsia="Times New Roman"/>
                <w:b/>
                <w:sz w:val="20"/>
                <w:szCs w:val="20"/>
              </w:rPr>
            </w:pPr>
            <w:r>
              <w:rPr>
                <w:rFonts w:ascii="Times New Roman" w:hAnsi="Times New Roman" w:eastAsia="Times New Roman"/>
                <w:b/>
                <w:sz w:val="20"/>
                <w:szCs w:val="20"/>
                <w:lang w:val="kk-KZ"/>
              </w:rPr>
              <w:t>СС</w:t>
            </w:r>
            <w:r>
              <w:rPr>
                <w:rFonts w:hint="eastAsia" w:ascii="Times New Roman" w:hAnsi="Times New Roman" w:eastAsia="宋体"/>
                <w:b/>
                <w:sz w:val="20"/>
                <w:szCs w:val="20"/>
                <w:lang w:val="en-US" w:eastAsia="zh-CN"/>
              </w:rPr>
              <w:t>8</w:t>
            </w:r>
            <w:r>
              <w:rPr>
                <w:rFonts w:ascii="Times New Roman" w:hAnsi="Times New Roman" w:eastAsia="Times New Roman"/>
                <w:b/>
                <w:sz w:val="20"/>
                <w:szCs w:val="20"/>
                <w:lang w:val="kk-KZ"/>
              </w:rPr>
              <w:t xml:space="preserve">. </w:t>
            </w:r>
            <w:r>
              <w:rPr>
                <w:rFonts w:ascii="Times New Roman" w:hAnsi="Times New Roman" w:cs="Times New Roman" w:eastAsiaTheme="minorEastAsia"/>
                <w:sz w:val="20"/>
                <w:szCs w:val="20"/>
                <w:lang w:val="kk-KZ" w:eastAsia="ru-RU" w:bidi="ar-SA"/>
              </w:rPr>
              <w:t>课文</w:t>
            </w:r>
            <w:r>
              <w:rPr>
                <w:rFonts w:hint="eastAsia" w:cs="Times New Roman" w:eastAsiaTheme="minorEastAsia"/>
                <w:sz w:val="20"/>
                <w:szCs w:val="20"/>
                <w:lang w:val="kk-KZ" w:eastAsia="zh-CN" w:bidi="ar-SA"/>
              </w:rPr>
              <w:t>、</w:t>
            </w:r>
            <w:r>
              <w:rPr>
                <w:rFonts w:ascii="Times New Roman" w:hAnsi="Times New Roman" w:cs="Times New Roman" w:eastAsiaTheme="minorEastAsia"/>
                <w:sz w:val="20"/>
                <w:szCs w:val="20"/>
                <w:lang w:val="kk-KZ" w:eastAsia="ru-RU" w:bidi="ar-SA"/>
              </w:rPr>
              <w:t>生词</w:t>
            </w:r>
            <w:r>
              <w:rPr>
                <w:rFonts w:hint="eastAsia" w:cs="Times New Roman" w:eastAsiaTheme="minorEastAsia"/>
                <w:sz w:val="20"/>
                <w:szCs w:val="20"/>
                <w:lang w:val="kk-KZ" w:eastAsia="zh-CN" w:bidi="ar-SA"/>
              </w:rPr>
              <w:t>、复习、</w:t>
            </w:r>
            <w:r>
              <w:rPr>
                <w:rFonts w:hint="eastAsia" w:cs="Times New Roman"/>
                <w:sz w:val="20"/>
                <w:szCs w:val="20"/>
                <w:lang w:val="en-US" w:eastAsia="zh-CN" w:bidi="ar-SA"/>
              </w:rPr>
              <w:t>语法</w:t>
            </w:r>
          </w:p>
        </w:tc>
        <w:tc>
          <w:tcPr>
            <w:tcW w:w="860" w:type="dxa"/>
            <w:gridSpan w:val="3"/>
            <w:shd w:val="clear" w:color="auto" w:fill="auto"/>
          </w:tcPr>
          <w:p>
            <w:pPr>
              <w:tabs>
                <w:tab w:val="left" w:pos="1276"/>
              </w:tabs>
              <w:spacing w:after="0" w:line="240" w:lineRule="auto"/>
              <w:jc w:val="center"/>
              <w:rPr>
                <w:rFonts w:ascii="Times New Roman" w:hAnsi="Times New Roman" w:eastAsia="Times New Roman"/>
                <w:b/>
                <w:sz w:val="20"/>
                <w:szCs w:val="20"/>
              </w:rPr>
            </w:pPr>
            <w:r>
              <w:rPr>
                <w:rFonts w:ascii="Times New Roman" w:hAnsi="Times New Roman" w:eastAsia="Times New Roman"/>
                <w:sz w:val="20"/>
                <w:szCs w:val="20"/>
                <w:lang w:val="kk-KZ"/>
              </w:rPr>
              <w:t>2</w:t>
            </w:r>
          </w:p>
        </w:tc>
        <w:tc>
          <w:tcPr>
            <w:tcW w:w="850" w:type="dxa"/>
            <w:gridSpan w:val="2"/>
            <w:shd w:val="clear" w:color="auto" w:fill="auto"/>
          </w:tcPr>
          <w:p>
            <w:pPr>
              <w:tabs>
                <w:tab w:val="left" w:pos="1276"/>
              </w:tabs>
              <w:spacing w:after="0" w:line="240" w:lineRule="auto"/>
              <w:jc w:val="center"/>
              <w:rPr>
                <w:rFonts w:hint="eastAsia" w:ascii="Times New Roman" w:hAnsi="Times New Roman" w:eastAsia="宋体"/>
                <w:b/>
                <w:sz w:val="20"/>
                <w:szCs w:val="20"/>
                <w:lang w:val="en-US" w:eastAsia="zh-CN"/>
              </w:rPr>
            </w:pPr>
            <w:r>
              <w:rPr>
                <w:rFonts w:hint="eastAsia" w:ascii="Times New Roman" w:hAnsi="Times New Roman" w:eastAsia="宋体"/>
                <w:b/>
                <w:sz w:val="20"/>
                <w:szCs w:val="20"/>
                <w:lang w:val="en-US" w:eastAsia="zh-CN"/>
              </w:rPr>
              <w:t>5</w:t>
            </w:r>
          </w:p>
        </w:tc>
      </w:tr>
      <w:tr>
        <w:trPr>
          <w:gridAfter w:val="1"/>
          <w:wAfter w:w="843" w:type="dxa"/>
        </w:trPr>
        <w:tc>
          <w:tcPr>
            <w:tcW w:w="426" w:type="dxa"/>
            <w:vMerge w:val="restart"/>
            <w:shd w:val="clear" w:color="auto" w:fill="auto"/>
          </w:tcPr>
          <w:p>
            <w:pPr>
              <w:tabs>
                <w:tab w:val="left" w:pos="1276"/>
              </w:tabs>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9</w:t>
            </w:r>
          </w:p>
        </w:tc>
        <w:tc>
          <w:tcPr>
            <w:tcW w:w="7787" w:type="dxa"/>
            <w:gridSpan w:val="2"/>
            <w:shd w:val="clear" w:color="auto" w:fill="auto"/>
            <w:vAlign w:val="top"/>
          </w:tcPr>
          <w:p>
            <w:pPr>
              <w:tabs>
                <w:tab w:val="left" w:pos="1276"/>
              </w:tabs>
              <w:spacing w:after="0" w:line="240" w:lineRule="auto"/>
              <w:rPr>
                <w:rFonts w:ascii="Times New Roman" w:hAnsi="Times New Roman" w:eastAsia="Times New Roman"/>
                <w:b/>
                <w:sz w:val="20"/>
                <w:szCs w:val="20"/>
              </w:rPr>
            </w:pPr>
            <w:r>
              <w:rPr>
                <w:rFonts w:ascii="Times New Roman" w:hAnsi="Times New Roman" w:cs="Times New Roman" w:eastAsiaTheme="minorEastAsia"/>
                <w:b/>
                <w:bCs/>
                <w:sz w:val="20"/>
                <w:szCs w:val="20"/>
                <w:lang w:val="kk-KZ" w:eastAsia="ru-RU" w:bidi="ar-SA"/>
              </w:rPr>
              <w:t>СС</w:t>
            </w:r>
            <w:r>
              <w:rPr>
                <w:rFonts w:hint="eastAsia" w:ascii="Times New Roman" w:hAnsi="Times New Roman" w:cs="Times New Roman"/>
                <w:b/>
                <w:bCs/>
                <w:sz w:val="20"/>
                <w:szCs w:val="20"/>
                <w:lang w:val="en-US" w:eastAsia="zh-CN" w:bidi="ar-SA"/>
              </w:rPr>
              <w:t>9</w:t>
            </w:r>
            <w:r>
              <w:rPr>
                <w:rFonts w:ascii="Times New Roman" w:hAnsi="Times New Roman" w:eastAsia="Times New Roman"/>
                <w:b/>
                <w:sz w:val="20"/>
                <w:szCs w:val="20"/>
                <w:lang w:val="kk-KZ"/>
              </w:rPr>
              <w:t>.</w:t>
            </w:r>
            <w:r>
              <w:rPr>
                <w:rFonts w:ascii="Times New Roman" w:hAnsi="Times New Roman" w:cs="Times New Roman" w:eastAsiaTheme="minorEastAsia"/>
                <w:sz w:val="20"/>
                <w:szCs w:val="20"/>
                <w:lang w:val="kk-KZ" w:eastAsia="ru-RU" w:bidi="ar-SA"/>
              </w:rPr>
              <w:t xml:space="preserve"> </w:t>
            </w:r>
            <w:r>
              <w:rPr>
                <w:rFonts w:ascii="Times New Roman" w:hAnsi="Times New Roman" w:cs="Times New Roman" w:eastAsiaTheme="minorEastAsia"/>
                <w:sz w:val="20"/>
                <w:szCs w:val="20"/>
                <w:lang w:val="ru-RU" w:eastAsia="ru-RU" w:bidi="ar-SA"/>
              </w:rPr>
              <w:t>第</w:t>
            </w:r>
            <w:r>
              <w:rPr>
                <w:rFonts w:hint="eastAsia" w:cs="Times New Roman"/>
                <w:sz w:val="20"/>
                <w:szCs w:val="20"/>
                <w:lang w:val="en-US" w:eastAsia="zh-CN" w:bidi="ar-SA"/>
              </w:rPr>
              <w:t>30</w:t>
            </w:r>
            <w:r>
              <w:rPr>
                <w:rFonts w:ascii="Times New Roman" w:hAnsi="Times New Roman" w:cs="Times New Roman" w:eastAsiaTheme="minorEastAsia"/>
                <w:sz w:val="20"/>
                <w:szCs w:val="20"/>
                <w:lang w:val="ru-RU" w:eastAsia="ru-RU" w:bidi="ar-SA"/>
              </w:rPr>
              <w:t>课</w:t>
            </w:r>
            <w:r>
              <w:rPr>
                <w:rFonts w:hint="eastAsia" w:cs="Times New Roman" w:eastAsiaTheme="minorEastAsia"/>
                <w:sz w:val="20"/>
                <w:szCs w:val="20"/>
                <w:lang w:val="ru-RU" w:eastAsia="zh-CN" w:bidi="ar-SA"/>
              </w:rPr>
              <w:t>：《</w:t>
            </w:r>
            <w:r>
              <w:rPr>
                <w:rFonts w:hint="eastAsia" w:eastAsia="宋体" w:cs="Times New Roman"/>
                <w:sz w:val="20"/>
                <w:szCs w:val="20"/>
                <w:lang w:val="en-US" w:eastAsia="zh-CN" w:bidi="ar-SA"/>
              </w:rPr>
              <w:t>他们是练太极剑的</w:t>
            </w:r>
            <w:r>
              <w:rPr>
                <w:rFonts w:hint="eastAsia" w:cs="Times New Roman" w:eastAsiaTheme="minorEastAsia"/>
                <w:sz w:val="20"/>
                <w:szCs w:val="20"/>
                <w:lang w:val="ru-RU" w:eastAsia="zh-CN" w:bidi="ar-SA"/>
              </w:rPr>
              <w:t>》</w:t>
            </w:r>
          </w:p>
        </w:tc>
        <w:tc>
          <w:tcPr>
            <w:tcW w:w="860" w:type="dxa"/>
            <w:gridSpan w:val="3"/>
            <w:shd w:val="clear" w:color="auto" w:fill="auto"/>
          </w:tcPr>
          <w:p>
            <w:pPr>
              <w:tabs>
                <w:tab w:val="left" w:pos="1276"/>
              </w:tabs>
              <w:spacing w:after="0" w:line="240" w:lineRule="auto"/>
              <w:jc w:val="center"/>
              <w:rPr>
                <w:rFonts w:hint="eastAsia" w:ascii="Times New Roman" w:hAnsi="Times New Roman" w:eastAsia="宋体"/>
                <w:b/>
                <w:sz w:val="20"/>
                <w:szCs w:val="20"/>
                <w:lang w:eastAsia="zh-CN"/>
              </w:rPr>
            </w:pPr>
            <w:r>
              <w:rPr>
                <w:rFonts w:hint="eastAsia" w:ascii="Times New Roman" w:hAnsi="Times New Roman" w:eastAsia="宋体"/>
                <w:sz w:val="20"/>
                <w:szCs w:val="20"/>
                <w:lang w:val="en-US" w:eastAsia="zh-CN"/>
              </w:rPr>
              <w:t>2</w:t>
            </w:r>
          </w:p>
        </w:tc>
        <w:tc>
          <w:tcPr>
            <w:tcW w:w="850" w:type="dxa"/>
            <w:gridSpan w:val="2"/>
            <w:shd w:val="clear" w:color="auto" w:fill="auto"/>
          </w:tcPr>
          <w:p>
            <w:pPr>
              <w:tabs>
                <w:tab w:val="left" w:pos="1276"/>
              </w:tabs>
              <w:spacing w:after="0" w:line="240" w:lineRule="auto"/>
              <w:jc w:val="center"/>
              <w:rPr>
                <w:rFonts w:hint="eastAsia" w:ascii="Times New Roman" w:hAnsi="Times New Roman" w:eastAsia="宋体"/>
                <w:b/>
                <w:sz w:val="20"/>
                <w:szCs w:val="20"/>
                <w:lang w:val="en-US" w:eastAsia="zh-CN"/>
              </w:rPr>
            </w:pPr>
            <w:r>
              <w:rPr>
                <w:rFonts w:hint="eastAsia" w:ascii="Times New Roman" w:hAnsi="Times New Roman" w:eastAsia="宋体"/>
                <w:b/>
                <w:sz w:val="20"/>
                <w:szCs w:val="20"/>
                <w:lang w:val="en-US" w:eastAsia="zh-CN"/>
              </w:rPr>
              <w:t>5</w:t>
            </w:r>
          </w:p>
        </w:tc>
      </w:tr>
      <w:tr>
        <w:trPr>
          <w:gridAfter w:val="1"/>
          <w:wAfter w:w="843" w:type="dxa"/>
        </w:trPr>
        <w:tc>
          <w:tcPr>
            <w:tcW w:w="426" w:type="dxa"/>
            <w:vMerge w:val="continue"/>
            <w:shd w:val="clear" w:color="auto" w:fill="auto"/>
          </w:tcPr>
          <w:p>
            <w:pPr>
              <w:tabs>
                <w:tab w:val="left" w:pos="1276"/>
              </w:tabs>
              <w:spacing w:after="0" w:line="240" w:lineRule="auto"/>
              <w:jc w:val="center"/>
              <w:rPr>
                <w:rFonts w:ascii="Times New Roman" w:hAnsi="Times New Roman" w:eastAsia="Times New Roman"/>
                <w:sz w:val="20"/>
                <w:szCs w:val="20"/>
              </w:rPr>
            </w:pPr>
          </w:p>
        </w:tc>
        <w:tc>
          <w:tcPr>
            <w:tcW w:w="7787" w:type="dxa"/>
            <w:gridSpan w:val="2"/>
            <w:shd w:val="clear" w:color="auto" w:fill="auto"/>
            <w:vAlign w:val="top"/>
          </w:tcPr>
          <w:p>
            <w:pPr>
              <w:tabs>
                <w:tab w:val="left" w:pos="1276"/>
              </w:tabs>
              <w:spacing w:after="0" w:line="240" w:lineRule="auto"/>
              <w:rPr>
                <w:rFonts w:ascii="Times New Roman" w:hAnsi="Times New Roman" w:eastAsia="Times New Roman"/>
                <w:b/>
                <w:sz w:val="20"/>
                <w:szCs w:val="20"/>
              </w:rPr>
            </w:pPr>
            <w:r>
              <w:rPr>
                <w:rFonts w:ascii="Times New Roman" w:hAnsi="Times New Roman" w:eastAsia="Times New Roman"/>
                <w:b/>
                <w:sz w:val="20"/>
                <w:szCs w:val="20"/>
                <w:lang w:val="kk-KZ"/>
              </w:rPr>
              <w:t>СС</w:t>
            </w:r>
            <w:r>
              <w:rPr>
                <w:rFonts w:hint="eastAsia" w:ascii="Times New Roman" w:hAnsi="Times New Roman" w:eastAsia="宋体"/>
                <w:b/>
                <w:sz w:val="20"/>
                <w:szCs w:val="20"/>
                <w:lang w:val="en-US" w:eastAsia="zh-CN"/>
              </w:rPr>
              <w:t>9</w:t>
            </w:r>
            <w:r>
              <w:rPr>
                <w:rFonts w:ascii="Times New Roman" w:hAnsi="Times New Roman" w:eastAsia="Times New Roman"/>
                <w:b/>
                <w:sz w:val="20"/>
                <w:szCs w:val="20"/>
                <w:lang w:val="kk-KZ"/>
              </w:rPr>
              <w:t xml:space="preserve">. </w:t>
            </w:r>
            <w:r>
              <w:rPr>
                <w:rFonts w:ascii="Times New Roman" w:hAnsi="Times New Roman" w:cs="Times New Roman" w:eastAsiaTheme="minorEastAsia"/>
                <w:sz w:val="20"/>
                <w:szCs w:val="20"/>
                <w:lang w:val="kk-KZ" w:eastAsia="ru-RU" w:bidi="ar-SA"/>
              </w:rPr>
              <w:t>课文</w:t>
            </w:r>
            <w:r>
              <w:rPr>
                <w:rFonts w:hint="eastAsia" w:cs="Times New Roman" w:eastAsiaTheme="minorEastAsia"/>
                <w:sz w:val="20"/>
                <w:szCs w:val="20"/>
                <w:lang w:val="kk-KZ" w:eastAsia="zh-CN" w:bidi="ar-SA"/>
              </w:rPr>
              <w:t>、</w:t>
            </w:r>
            <w:r>
              <w:rPr>
                <w:rFonts w:ascii="Times New Roman" w:hAnsi="Times New Roman" w:cs="Times New Roman" w:eastAsiaTheme="minorEastAsia"/>
                <w:sz w:val="20"/>
                <w:szCs w:val="20"/>
                <w:lang w:val="kk-KZ" w:eastAsia="ru-RU" w:bidi="ar-SA"/>
              </w:rPr>
              <w:t>生词</w:t>
            </w:r>
            <w:r>
              <w:rPr>
                <w:rFonts w:hint="eastAsia" w:cs="Times New Roman" w:eastAsiaTheme="minorEastAsia"/>
                <w:sz w:val="20"/>
                <w:szCs w:val="20"/>
                <w:lang w:val="kk-KZ" w:eastAsia="zh-CN" w:bidi="ar-SA"/>
              </w:rPr>
              <w:t>、复习、</w:t>
            </w:r>
            <w:r>
              <w:rPr>
                <w:rFonts w:hint="eastAsia" w:cs="Times New Roman"/>
                <w:sz w:val="20"/>
                <w:szCs w:val="20"/>
                <w:lang w:val="en-US" w:eastAsia="zh-CN" w:bidi="ar-SA"/>
              </w:rPr>
              <w:t>语法</w:t>
            </w:r>
          </w:p>
        </w:tc>
        <w:tc>
          <w:tcPr>
            <w:tcW w:w="860" w:type="dxa"/>
            <w:gridSpan w:val="3"/>
            <w:shd w:val="clear" w:color="auto" w:fill="auto"/>
          </w:tcPr>
          <w:p>
            <w:pPr>
              <w:tabs>
                <w:tab w:val="left" w:pos="1276"/>
              </w:tabs>
              <w:spacing w:after="0" w:line="240" w:lineRule="auto"/>
              <w:jc w:val="center"/>
              <w:rPr>
                <w:rFonts w:ascii="Times New Roman" w:hAnsi="Times New Roman" w:eastAsia="Times New Roman"/>
                <w:b/>
                <w:sz w:val="20"/>
                <w:szCs w:val="20"/>
              </w:rPr>
            </w:pPr>
            <w:r>
              <w:rPr>
                <w:rFonts w:ascii="Times New Roman" w:hAnsi="Times New Roman" w:eastAsia="Times New Roman"/>
                <w:sz w:val="20"/>
                <w:szCs w:val="20"/>
                <w:lang w:val="kk-KZ"/>
              </w:rPr>
              <w:t>2</w:t>
            </w:r>
          </w:p>
        </w:tc>
        <w:tc>
          <w:tcPr>
            <w:tcW w:w="850" w:type="dxa"/>
            <w:gridSpan w:val="2"/>
            <w:shd w:val="clear" w:color="auto" w:fill="auto"/>
          </w:tcPr>
          <w:p>
            <w:pPr>
              <w:tabs>
                <w:tab w:val="left" w:pos="1276"/>
              </w:tabs>
              <w:spacing w:after="0" w:line="240" w:lineRule="auto"/>
              <w:jc w:val="center"/>
              <w:rPr>
                <w:rFonts w:hint="eastAsia" w:ascii="Times New Roman" w:hAnsi="Times New Roman" w:eastAsia="宋体"/>
                <w:b/>
                <w:sz w:val="20"/>
                <w:szCs w:val="20"/>
                <w:lang w:val="en-US" w:eastAsia="zh-CN"/>
              </w:rPr>
            </w:pPr>
            <w:r>
              <w:rPr>
                <w:rFonts w:hint="eastAsia" w:ascii="Times New Roman" w:hAnsi="Times New Roman" w:eastAsia="宋体"/>
                <w:b/>
                <w:sz w:val="20"/>
                <w:szCs w:val="20"/>
                <w:lang w:val="en-US" w:eastAsia="zh-CN"/>
              </w:rPr>
              <w:t>5</w:t>
            </w:r>
          </w:p>
        </w:tc>
      </w:tr>
      <w:tr>
        <w:trPr>
          <w:gridAfter w:val="1"/>
          <w:wAfter w:w="843" w:type="dxa"/>
        </w:trPr>
        <w:tc>
          <w:tcPr>
            <w:tcW w:w="426" w:type="dxa"/>
            <w:vMerge w:val="restart"/>
            <w:shd w:val="clear" w:color="auto" w:fill="auto"/>
          </w:tcPr>
          <w:p>
            <w:pPr>
              <w:tabs>
                <w:tab w:val="left" w:pos="1276"/>
              </w:tabs>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10</w:t>
            </w:r>
          </w:p>
        </w:tc>
        <w:tc>
          <w:tcPr>
            <w:tcW w:w="7787" w:type="dxa"/>
            <w:gridSpan w:val="2"/>
            <w:shd w:val="clear" w:color="auto" w:fill="auto"/>
            <w:vAlign w:val="top"/>
          </w:tcPr>
          <w:p>
            <w:pPr>
              <w:tabs>
                <w:tab w:val="left" w:pos="1276"/>
              </w:tabs>
              <w:spacing w:after="0" w:line="240" w:lineRule="auto"/>
              <w:rPr>
                <w:rFonts w:ascii="Times New Roman" w:hAnsi="Times New Roman" w:eastAsia="Times New Roman"/>
                <w:b/>
                <w:sz w:val="20"/>
                <w:szCs w:val="20"/>
              </w:rPr>
            </w:pPr>
            <w:r>
              <w:rPr>
                <w:rFonts w:ascii="Times New Roman" w:hAnsi="Times New Roman" w:cs="Times New Roman" w:eastAsiaTheme="minorEastAsia"/>
                <w:b/>
                <w:bCs/>
                <w:sz w:val="20"/>
                <w:szCs w:val="20"/>
                <w:lang w:val="kk-KZ" w:eastAsia="ru-RU" w:bidi="ar-SA"/>
              </w:rPr>
              <w:t>СС</w:t>
            </w:r>
            <w:r>
              <w:rPr>
                <w:rFonts w:hint="eastAsia" w:ascii="Times New Roman" w:hAnsi="Times New Roman" w:cs="Times New Roman"/>
                <w:b/>
                <w:bCs/>
                <w:sz w:val="20"/>
                <w:szCs w:val="20"/>
                <w:lang w:val="en-US" w:eastAsia="zh-CN" w:bidi="ar-SA"/>
              </w:rPr>
              <w:t>10</w:t>
            </w:r>
            <w:r>
              <w:rPr>
                <w:rFonts w:ascii="Times New Roman" w:hAnsi="Times New Roman" w:eastAsia="Times New Roman"/>
                <w:b/>
                <w:sz w:val="20"/>
                <w:szCs w:val="20"/>
                <w:lang w:val="kk-KZ"/>
              </w:rPr>
              <w:t>.</w:t>
            </w:r>
            <w:r>
              <w:rPr>
                <w:rFonts w:ascii="Times New Roman" w:hAnsi="Times New Roman" w:cs="Times New Roman" w:eastAsiaTheme="minorEastAsia"/>
                <w:sz w:val="20"/>
                <w:szCs w:val="20"/>
                <w:lang w:val="kk-KZ" w:eastAsia="ru-RU" w:bidi="ar-SA"/>
              </w:rPr>
              <w:t xml:space="preserve"> </w:t>
            </w:r>
            <w:r>
              <w:rPr>
                <w:rFonts w:ascii="Times New Roman" w:hAnsi="Times New Roman" w:cs="Times New Roman" w:eastAsiaTheme="minorEastAsia"/>
                <w:sz w:val="20"/>
                <w:szCs w:val="20"/>
                <w:lang w:val="ru-RU" w:eastAsia="ru-RU" w:bidi="ar-SA"/>
              </w:rPr>
              <w:t>第</w:t>
            </w:r>
            <w:r>
              <w:rPr>
                <w:rFonts w:hint="eastAsia" w:cs="Times New Roman"/>
                <w:sz w:val="20"/>
                <w:szCs w:val="20"/>
                <w:lang w:val="en-US" w:eastAsia="zh-CN" w:bidi="ar-SA"/>
              </w:rPr>
              <w:t>31</w:t>
            </w:r>
            <w:r>
              <w:rPr>
                <w:rFonts w:ascii="Times New Roman" w:hAnsi="Times New Roman" w:cs="Times New Roman" w:eastAsiaTheme="minorEastAsia"/>
                <w:sz w:val="20"/>
                <w:szCs w:val="20"/>
                <w:lang w:val="ru-RU" w:eastAsia="ru-RU" w:bidi="ar-SA"/>
              </w:rPr>
              <w:t>课</w:t>
            </w:r>
            <w:r>
              <w:rPr>
                <w:rFonts w:hint="eastAsia" w:cs="Times New Roman" w:eastAsiaTheme="minorEastAsia"/>
                <w:sz w:val="20"/>
                <w:szCs w:val="20"/>
                <w:lang w:val="ru-RU" w:eastAsia="zh-CN" w:bidi="ar-SA"/>
              </w:rPr>
              <w:t>：《</w:t>
            </w:r>
            <w:r>
              <w:rPr>
                <w:rFonts w:hint="eastAsia" w:eastAsia="宋体" w:cs="Times New Roman"/>
                <w:sz w:val="20"/>
                <w:szCs w:val="20"/>
                <w:lang w:val="en-US" w:eastAsia="zh-CN" w:bidi="ar-SA"/>
              </w:rPr>
              <w:t>中国人叫她“母亲河”</w:t>
            </w:r>
            <w:r>
              <w:rPr>
                <w:rFonts w:hint="eastAsia" w:cs="Times New Roman" w:eastAsiaTheme="minorEastAsia"/>
                <w:sz w:val="20"/>
                <w:szCs w:val="20"/>
                <w:lang w:val="ru-RU" w:eastAsia="zh-CN" w:bidi="ar-SA"/>
              </w:rPr>
              <w:t>》</w:t>
            </w:r>
          </w:p>
        </w:tc>
        <w:tc>
          <w:tcPr>
            <w:tcW w:w="860" w:type="dxa"/>
            <w:gridSpan w:val="3"/>
            <w:shd w:val="clear" w:color="auto" w:fill="auto"/>
          </w:tcPr>
          <w:p>
            <w:pPr>
              <w:tabs>
                <w:tab w:val="left" w:pos="1276"/>
              </w:tabs>
              <w:spacing w:after="0" w:line="240" w:lineRule="auto"/>
              <w:jc w:val="center"/>
              <w:rPr>
                <w:rFonts w:hint="eastAsia" w:ascii="Times New Roman" w:hAnsi="Times New Roman" w:eastAsia="宋体"/>
                <w:b/>
                <w:sz w:val="20"/>
                <w:szCs w:val="20"/>
                <w:lang w:eastAsia="zh-CN"/>
              </w:rPr>
            </w:pPr>
            <w:r>
              <w:rPr>
                <w:rFonts w:hint="eastAsia" w:ascii="Times New Roman" w:hAnsi="Times New Roman" w:eastAsia="宋体"/>
                <w:sz w:val="20"/>
                <w:szCs w:val="20"/>
                <w:lang w:val="en-US" w:eastAsia="zh-CN"/>
              </w:rPr>
              <w:t>2</w:t>
            </w:r>
          </w:p>
        </w:tc>
        <w:tc>
          <w:tcPr>
            <w:tcW w:w="850" w:type="dxa"/>
            <w:gridSpan w:val="2"/>
            <w:shd w:val="clear" w:color="auto" w:fill="auto"/>
          </w:tcPr>
          <w:p>
            <w:pPr>
              <w:tabs>
                <w:tab w:val="left" w:pos="1276"/>
              </w:tabs>
              <w:spacing w:after="0" w:line="240" w:lineRule="auto"/>
              <w:jc w:val="center"/>
              <w:rPr>
                <w:rFonts w:hint="eastAsia" w:ascii="Times New Roman" w:hAnsi="Times New Roman" w:eastAsia="宋体"/>
                <w:b/>
                <w:sz w:val="20"/>
                <w:szCs w:val="20"/>
                <w:lang w:val="en-US" w:eastAsia="zh-CN"/>
              </w:rPr>
            </w:pPr>
            <w:r>
              <w:rPr>
                <w:rFonts w:hint="eastAsia" w:ascii="Times New Roman" w:hAnsi="Times New Roman" w:eastAsia="宋体"/>
                <w:b/>
                <w:sz w:val="20"/>
                <w:szCs w:val="20"/>
                <w:lang w:val="en-US" w:eastAsia="zh-CN"/>
              </w:rPr>
              <w:t>5</w:t>
            </w:r>
          </w:p>
        </w:tc>
      </w:tr>
      <w:tr>
        <w:trPr>
          <w:gridAfter w:val="1"/>
          <w:wAfter w:w="843" w:type="dxa"/>
        </w:trPr>
        <w:tc>
          <w:tcPr>
            <w:tcW w:w="426" w:type="dxa"/>
            <w:vMerge w:val="continue"/>
            <w:shd w:val="clear" w:color="auto" w:fill="auto"/>
          </w:tcPr>
          <w:p>
            <w:pPr>
              <w:tabs>
                <w:tab w:val="left" w:pos="1276"/>
              </w:tabs>
              <w:spacing w:after="0" w:line="240" w:lineRule="auto"/>
              <w:jc w:val="center"/>
              <w:rPr>
                <w:rFonts w:ascii="Times New Roman" w:hAnsi="Times New Roman" w:eastAsia="Times New Roman"/>
                <w:sz w:val="20"/>
                <w:szCs w:val="20"/>
              </w:rPr>
            </w:pPr>
          </w:p>
        </w:tc>
        <w:tc>
          <w:tcPr>
            <w:tcW w:w="7787" w:type="dxa"/>
            <w:gridSpan w:val="2"/>
            <w:shd w:val="clear" w:color="auto" w:fill="auto"/>
            <w:vAlign w:val="top"/>
          </w:tcPr>
          <w:p>
            <w:pPr>
              <w:tabs>
                <w:tab w:val="left" w:pos="1276"/>
              </w:tabs>
              <w:spacing w:after="0" w:line="240" w:lineRule="auto"/>
              <w:rPr>
                <w:rFonts w:ascii="Times New Roman" w:hAnsi="Times New Roman" w:eastAsia="Times New Roman"/>
                <w:b/>
                <w:sz w:val="20"/>
                <w:szCs w:val="20"/>
              </w:rPr>
            </w:pPr>
            <w:r>
              <w:rPr>
                <w:rFonts w:ascii="Times New Roman" w:hAnsi="Times New Roman" w:eastAsia="Times New Roman"/>
                <w:b/>
                <w:sz w:val="20"/>
                <w:szCs w:val="20"/>
                <w:lang w:val="kk-KZ"/>
              </w:rPr>
              <w:t>СС</w:t>
            </w:r>
            <w:r>
              <w:rPr>
                <w:rFonts w:hint="eastAsia" w:ascii="Times New Roman" w:hAnsi="Times New Roman" w:eastAsia="宋体"/>
                <w:b/>
                <w:sz w:val="20"/>
                <w:szCs w:val="20"/>
                <w:lang w:val="en-US" w:eastAsia="zh-CN"/>
              </w:rPr>
              <w:t>10</w:t>
            </w:r>
            <w:r>
              <w:rPr>
                <w:rFonts w:ascii="Times New Roman" w:hAnsi="Times New Roman" w:eastAsia="Times New Roman"/>
                <w:b/>
                <w:sz w:val="20"/>
                <w:szCs w:val="20"/>
                <w:lang w:val="kk-KZ"/>
              </w:rPr>
              <w:t xml:space="preserve">. </w:t>
            </w:r>
            <w:r>
              <w:rPr>
                <w:rFonts w:ascii="Times New Roman" w:hAnsi="Times New Roman" w:cs="Times New Roman" w:eastAsiaTheme="minorEastAsia"/>
                <w:sz w:val="20"/>
                <w:szCs w:val="20"/>
                <w:lang w:val="kk-KZ" w:eastAsia="ru-RU" w:bidi="ar-SA"/>
              </w:rPr>
              <w:t>课文</w:t>
            </w:r>
            <w:r>
              <w:rPr>
                <w:rFonts w:hint="eastAsia" w:cs="Times New Roman" w:eastAsiaTheme="minorEastAsia"/>
                <w:sz w:val="20"/>
                <w:szCs w:val="20"/>
                <w:lang w:val="kk-KZ" w:eastAsia="zh-CN" w:bidi="ar-SA"/>
              </w:rPr>
              <w:t>、</w:t>
            </w:r>
            <w:r>
              <w:rPr>
                <w:rFonts w:ascii="Times New Roman" w:hAnsi="Times New Roman" w:cs="Times New Roman" w:eastAsiaTheme="minorEastAsia"/>
                <w:sz w:val="20"/>
                <w:szCs w:val="20"/>
                <w:lang w:val="kk-KZ" w:eastAsia="ru-RU" w:bidi="ar-SA"/>
              </w:rPr>
              <w:t>生词</w:t>
            </w:r>
            <w:r>
              <w:rPr>
                <w:rFonts w:hint="eastAsia" w:cs="Times New Roman" w:eastAsiaTheme="minorEastAsia"/>
                <w:sz w:val="20"/>
                <w:szCs w:val="20"/>
                <w:lang w:val="kk-KZ" w:eastAsia="zh-CN" w:bidi="ar-SA"/>
              </w:rPr>
              <w:t>、复习、</w:t>
            </w:r>
            <w:r>
              <w:rPr>
                <w:rFonts w:hint="eastAsia" w:cs="Times New Roman"/>
                <w:sz w:val="20"/>
                <w:szCs w:val="20"/>
                <w:lang w:val="en-US" w:eastAsia="zh-CN" w:bidi="ar-SA"/>
              </w:rPr>
              <w:t>语法</w:t>
            </w:r>
          </w:p>
        </w:tc>
        <w:tc>
          <w:tcPr>
            <w:tcW w:w="860" w:type="dxa"/>
            <w:gridSpan w:val="3"/>
            <w:shd w:val="clear" w:color="auto" w:fill="auto"/>
          </w:tcPr>
          <w:p>
            <w:pPr>
              <w:tabs>
                <w:tab w:val="left" w:pos="1276"/>
              </w:tabs>
              <w:spacing w:after="0" w:line="240" w:lineRule="auto"/>
              <w:jc w:val="center"/>
              <w:rPr>
                <w:rFonts w:ascii="Times New Roman" w:hAnsi="Times New Roman" w:eastAsia="Times New Roman"/>
                <w:b/>
                <w:sz w:val="20"/>
                <w:szCs w:val="20"/>
              </w:rPr>
            </w:pPr>
            <w:r>
              <w:rPr>
                <w:rFonts w:ascii="Times New Roman" w:hAnsi="Times New Roman" w:eastAsia="Times New Roman"/>
                <w:sz w:val="20"/>
                <w:szCs w:val="20"/>
                <w:lang w:val="kk-KZ"/>
              </w:rPr>
              <w:t>2</w:t>
            </w:r>
          </w:p>
        </w:tc>
        <w:tc>
          <w:tcPr>
            <w:tcW w:w="850" w:type="dxa"/>
            <w:gridSpan w:val="2"/>
            <w:shd w:val="clear" w:color="auto" w:fill="auto"/>
          </w:tcPr>
          <w:p>
            <w:pPr>
              <w:tabs>
                <w:tab w:val="left" w:pos="1276"/>
              </w:tabs>
              <w:spacing w:after="0" w:line="240" w:lineRule="auto"/>
              <w:jc w:val="center"/>
              <w:rPr>
                <w:rFonts w:hint="eastAsia" w:ascii="Times New Roman" w:hAnsi="Times New Roman" w:eastAsia="宋体"/>
                <w:b/>
                <w:sz w:val="20"/>
                <w:szCs w:val="20"/>
                <w:lang w:val="en-US" w:eastAsia="zh-CN"/>
              </w:rPr>
            </w:pPr>
            <w:r>
              <w:rPr>
                <w:rFonts w:hint="eastAsia" w:ascii="Times New Roman" w:hAnsi="Times New Roman" w:eastAsia="宋体"/>
                <w:b/>
                <w:sz w:val="20"/>
                <w:szCs w:val="20"/>
                <w:lang w:val="en-US" w:eastAsia="zh-CN"/>
              </w:rPr>
              <w:t>5</w:t>
            </w:r>
          </w:p>
        </w:tc>
      </w:tr>
      <w:tr>
        <w:trPr>
          <w:gridAfter w:val="1"/>
          <w:wAfter w:w="843" w:type="dxa"/>
          <w:trHeight w:val="171" w:hRule="atLeast"/>
        </w:trPr>
        <w:tc>
          <w:tcPr>
            <w:tcW w:w="426" w:type="dxa"/>
            <w:vMerge w:val="continue"/>
            <w:shd w:val="clear" w:color="auto" w:fill="auto"/>
          </w:tcPr>
          <w:p>
            <w:pPr>
              <w:tabs>
                <w:tab w:val="left" w:pos="1276"/>
              </w:tabs>
              <w:spacing w:after="0" w:line="240" w:lineRule="auto"/>
              <w:jc w:val="center"/>
              <w:rPr>
                <w:rFonts w:ascii="Times New Roman" w:hAnsi="Times New Roman" w:eastAsia="Times New Roman"/>
                <w:sz w:val="20"/>
                <w:szCs w:val="20"/>
              </w:rPr>
            </w:pPr>
          </w:p>
        </w:tc>
        <w:tc>
          <w:tcPr>
            <w:tcW w:w="7787" w:type="dxa"/>
            <w:gridSpan w:val="2"/>
            <w:shd w:val="clear" w:color="auto" w:fill="auto"/>
          </w:tcPr>
          <w:p>
            <w:pPr>
              <w:spacing w:after="0" w:line="240" w:lineRule="auto"/>
              <w:jc w:val="both"/>
              <w:rPr>
                <w:rFonts w:ascii="Times New Roman" w:hAnsi="Times New Roman" w:eastAsia="Times New Roman"/>
                <w:color w:val="FF0000"/>
                <w:sz w:val="20"/>
                <w:szCs w:val="20"/>
                <w:lang w:val="kk-KZ"/>
              </w:rPr>
            </w:pPr>
            <w:r>
              <w:rPr>
                <w:rFonts w:ascii="Times New Roman" w:hAnsi="Times New Roman" w:eastAsia="Times New Roman"/>
                <w:b/>
                <w:sz w:val="20"/>
                <w:szCs w:val="20"/>
                <w:lang w:val="kk-KZ"/>
              </w:rPr>
              <w:t>ОБӨЖ</w:t>
            </w:r>
            <w:r>
              <w:rPr>
                <w:rFonts w:ascii="Times New Roman" w:hAnsi="Times New Roman" w:eastAsia="Times New Roman"/>
                <w:b/>
                <w:sz w:val="20"/>
                <w:szCs w:val="20"/>
              </w:rPr>
              <w:t xml:space="preserve"> 4. </w:t>
            </w:r>
            <w:r>
              <w:rPr>
                <w:rFonts w:ascii="Times New Roman" w:hAnsi="Times New Roman" w:eastAsia="Times New Roman"/>
                <w:b/>
                <w:sz w:val="20"/>
                <w:szCs w:val="20"/>
                <w:lang w:val="kk-KZ"/>
              </w:rPr>
              <w:t xml:space="preserve">БӨЗ </w:t>
            </w:r>
            <w:r>
              <w:rPr>
                <w:rFonts w:ascii="Times New Roman" w:hAnsi="Times New Roman" w:eastAsia="Times New Roman"/>
                <w:b/>
                <w:sz w:val="20"/>
                <w:szCs w:val="20"/>
              </w:rPr>
              <w:t xml:space="preserve">2 </w:t>
            </w:r>
            <w:r>
              <w:rPr>
                <w:rFonts w:ascii="Times New Roman" w:hAnsi="Times New Roman" w:eastAsia="Times New Roman"/>
                <w:b/>
                <w:color w:val="201F1E"/>
                <w:sz w:val="20"/>
                <w:szCs w:val="20"/>
                <w:shd w:val="clear" w:color="auto" w:fill="FFFFFF"/>
                <w:lang w:val="kk-KZ"/>
              </w:rPr>
              <w:t>орындау.</w:t>
            </w:r>
            <w:r>
              <w:rPr>
                <w:rFonts w:ascii="Times New Roman" w:hAnsi="Times New Roman" w:eastAsia="Times New Roman"/>
                <w:b/>
                <w:bCs/>
                <w:sz w:val="20"/>
                <w:szCs w:val="20"/>
                <w:lang w:val="kk-KZ" w:eastAsia="ar-SA"/>
              </w:rPr>
              <w:t xml:space="preserve"> </w:t>
            </w:r>
            <w:r>
              <w:rPr>
                <w:rFonts w:ascii="Times New Roman" w:hAnsi="Times New Roman" w:cs="Times New Roman" w:eastAsiaTheme="minorEastAsia"/>
                <w:sz w:val="20"/>
                <w:szCs w:val="20"/>
                <w:lang w:val="kk-KZ" w:eastAsia="ru-RU" w:bidi="ar-SA"/>
              </w:rPr>
              <w:t>介绍</w:t>
            </w:r>
            <w:r>
              <w:rPr>
                <w:rFonts w:hint="eastAsia" w:cs="Times New Roman" w:eastAsiaTheme="minorEastAsia"/>
                <w:sz w:val="20"/>
                <w:szCs w:val="20"/>
                <w:lang w:val="kk-KZ" w:eastAsia="zh-CN" w:bidi="ar-SA"/>
              </w:rPr>
              <w:t>《你最喜欢的中国菜》</w:t>
            </w:r>
            <w:r>
              <w:rPr>
                <w:rFonts w:hint="eastAsia" w:ascii="Times New Roman" w:hAnsi="Times New Roman" w:eastAsia="Times New Roman" w:cs="Times New Roman"/>
                <w:sz w:val="20"/>
                <w:szCs w:val="20"/>
                <w:lang w:val="kk-KZ" w:eastAsia="ru-RU" w:bidi="ar-SA"/>
              </w:rPr>
              <w:t>Слайд -шоу жасаңыз</w:t>
            </w:r>
          </w:p>
        </w:tc>
        <w:tc>
          <w:tcPr>
            <w:tcW w:w="860" w:type="dxa"/>
            <w:gridSpan w:val="3"/>
            <w:shd w:val="clear" w:color="auto" w:fill="auto"/>
          </w:tcPr>
          <w:p>
            <w:pPr>
              <w:tabs>
                <w:tab w:val="left" w:pos="1276"/>
              </w:tabs>
              <w:spacing w:after="0" w:line="240" w:lineRule="auto"/>
              <w:jc w:val="center"/>
              <w:rPr>
                <w:rFonts w:ascii="Times New Roman" w:hAnsi="Times New Roman" w:eastAsia="Times New Roman"/>
                <w:b/>
                <w:sz w:val="20"/>
                <w:szCs w:val="20"/>
              </w:rPr>
            </w:pPr>
          </w:p>
        </w:tc>
        <w:tc>
          <w:tcPr>
            <w:tcW w:w="850" w:type="dxa"/>
            <w:gridSpan w:val="2"/>
            <w:shd w:val="clear" w:color="auto" w:fill="auto"/>
          </w:tcPr>
          <w:p>
            <w:pPr>
              <w:tabs>
                <w:tab w:val="left" w:pos="1276"/>
              </w:tabs>
              <w:spacing w:after="0" w:line="240" w:lineRule="auto"/>
              <w:jc w:val="center"/>
              <w:rPr>
                <w:rFonts w:hint="default" w:ascii="Times New Roman" w:hAnsi="Times New Roman" w:eastAsia="宋体"/>
                <w:b/>
                <w:sz w:val="20"/>
                <w:szCs w:val="20"/>
                <w:lang w:val="en-US" w:eastAsia="zh-CN"/>
              </w:rPr>
            </w:pPr>
            <w:r>
              <w:rPr>
                <w:rFonts w:hint="eastAsia" w:ascii="Times New Roman" w:hAnsi="Times New Roman" w:eastAsia="宋体"/>
                <w:b/>
                <w:sz w:val="20"/>
                <w:szCs w:val="20"/>
                <w:lang w:val="en-US" w:eastAsia="zh-CN"/>
              </w:rPr>
              <w:t>10</w:t>
            </w:r>
          </w:p>
        </w:tc>
      </w:tr>
      <w:tr>
        <w:trPr>
          <w:gridAfter w:val="1"/>
          <w:wAfter w:w="843" w:type="dxa"/>
        </w:trPr>
        <w:tc>
          <w:tcPr>
            <w:tcW w:w="426" w:type="dxa"/>
            <w:vMerge w:val="restart"/>
            <w:shd w:val="clear" w:color="auto" w:fill="auto"/>
          </w:tcPr>
          <w:p>
            <w:pPr>
              <w:tabs>
                <w:tab w:val="left" w:pos="1276"/>
              </w:tabs>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11</w:t>
            </w:r>
          </w:p>
        </w:tc>
        <w:tc>
          <w:tcPr>
            <w:tcW w:w="7787" w:type="dxa"/>
            <w:gridSpan w:val="2"/>
            <w:shd w:val="clear" w:color="auto" w:fill="auto"/>
            <w:vAlign w:val="top"/>
          </w:tcPr>
          <w:p>
            <w:pPr>
              <w:tabs>
                <w:tab w:val="left" w:pos="1276"/>
              </w:tabs>
              <w:spacing w:after="0" w:line="240" w:lineRule="auto"/>
              <w:rPr>
                <w:rFonts w:ascii="Times New Roman" w:hAnsi="Times New Roman" w:eastAsia="Times New Roman"/>
                <w:b/>
                <w:sz w:val="20"/>
                <w:szCs w:val="20"/>
                <w:lang w:val="kk-KZ"/>
              </w:rPr>
            </w:pPr>
            <w:r>
              <w:rPr>
                <w:rFonts w:ascii="Times New Roman" w:hAnsi="Times New Roman" w:cs="Times New Roman" w:eastAsiaTheme="minorEastAsia"/>
                <w:b/>
                <w:bCs/>
                <w:sz w:val="20"/>
                <w:szCs w:val="20"/>
                <w:lang w:val="kk-KZ" w:eastAsia="ru-RU" w:bidi="ar-SA"/>
              </w:rPr>
              <w:t>СС1</w:t>
            </w:r>
            <w:r>
              <w:rPr>
                <w:rFonts w:hint="eastAsia" w:ascii="Times New Roman" w:hAnsi="Times New Roman" w:cs="Times New Roman"/>
                <w:b/>
                <w:bCs/>
                <w:sz w:val="20"/>
                <w:szCs w:val="20"/>
                <w:lang w:val="en-US" w:eastAsia="zh-CN" w:bidi="ar-SA"/>
              </w:rPr>
              <w:t>1</w:t>
            </w:r>
            <w:r>
              <w:rPr>
                <w:rFonts w:ascii="Times New Roman" w:hAnsi="Times New Roman" w:eastAsia="Times New Roman"/>
                <w:b/>
                <w:sz w:val="20"/>
                <w:szCs w:val="20"/>
                <w:lang w:val="kk-KZ"/>
              </w:rPr>
              <w:t>.</w:t>
            </w:r>
            <w:r>
              <w:rPr>
                <w:rFonts w:ascii="Times New Roman" w:hAnsi="Times New Roman" w:cs="Times New Roman" w:eastAsiaTheme="minorEastAsia"/>
                <w:sz w:val="20"/>
                <w:szCs w:val="20"/>
                <w:lang w:val="kk-KZ" w:eastAsia="ru-RU" w:bidi="ar-SA"/>
              </w:rPr>
              <w:t xml:space="preserve"> </w:t>
            </w:r>
            <w:r>
              <w:rPr>
                <w:rFonts w:ascii="Times New Roman" w:hAnsi="Times New Roman" w:cs="Times New Roman" w:eastAsiaTheme="minorEastAsia"/>
                <w:sz w:val="20"/>
                <w:szCs w:val="20"/>
                <w:lang w:val="ru-RU" w:eastAsia="ru-RU" w:bidi="ar-SA"/>
              </w:rPr>
              <w:t>第</w:t>
            </w:r>
            <w:r>
              <w:rPr>
                <w:rFonts w:hint="eastAsia" w:cs="Times New Roman"/>
                <w:sz w:val="20"/>
                <w:szCs w:val="20"/>
                <w:lang w:val="en-US" w:eastAsia="zh-CN" w:bidi="ar-SA"/>
              </w:rPr>
              <w:t>32</w:t>
            </w:r>
            <w:r>
              <w:rPr>
                <w:rFonts w:ascii="Times New Roman" w:hAnsi="Times New Roman" w:cs="Times New Roman" w:eastAsiaTheme="minorEastAsia"/>
                <w:sz w:val="20"/>
                <w:szCs w:val="20"/>
                <w:lang w:val="ru-RU" w:eastAsia="ru-RU" w:bidi="ar-SA"/>
              </w:rPr>
              <w:t>课</w:t>
            </w:r>
            <w:r>
              <w:rPr>
                <w:rFonts w:hint="eastAsia" w:cs="Times New Roman" w:eastAsiaTheme="minorEastAsia"/>
                <w:sz w:val="20"/>
                <w:szCs w:val="20"/>
                <w:lang w:val="ru-RU" w:eastAsia="zh-CN" w:bidi="ar-SA"/>
              </w:rPr>
              <w:t>：《</w:t>
            </w:r>
            <w:r>
              <w:rPr>
                <w:rFonts w:hint="eastAsia" w:eastAsia="宋体" w:cs="Times New Roman"/>
                <w:sz w:val="20"/>
                <w:szCs w:val="20"/>
                <w:lang w:val="en-US" w:eastAsia="zh-CN" w:bidi="ar-SA"/>
              </w:rPr>
              <w:t>这样的问题现在不能问了</w:t>
            </w:r>
            <w:r>
              <w:rPr>
                <w:rFonts w:hint="eastAsia" w:cs="Times New Roman" w:eastAsiaTheme="minorEastAsia"/>
                <w:sz w:val="20"/>
                <w:szCs w:val="20"/>
                <w:lang w:val="ru-RU" w:eastAsia="zh-CN" w:bidi="ar-SA"/>
              </w:rPr>
              <w:t>》</w:t>
            </w:r>
          </w:p>
        </w:tc>
        <w:tc>
          <w:tcPr>
            <w:tcW w:w="860" w:type="dxa"/>
            <w:gridSpan w:val="3"/>
            <w:shd w:val="clear" w:color="auto" w:fill="auto"/>
          </w:tcPr>
          <w:p>
            <w:pPr>
              <w:tabs>
                <w:tab w:val="left" w:pos="1276"/>
              </w:tabs>
              <w:spacing w:after="0" w:line="240" w:lineRule="auto"/>
              <w:jc w:val="center"/>
              <w:rPr>
                <w:rFonts w:hint="eastAsia" w:ascii="Times New Roman" w:hAnsi="Times New Roman" w:eastAsia="宋体"/>
                <w:b/>
                <w:sz w:val="20"/>
                <w:szCs w:val="20"/>
                <w:lang w:val="en-US" w:eastAsia="zh-CN"/>
              </w:rPr>
            </w:pPr>
            <w:r>
              <w:rPr>
                <w:rFonts w:hint="eastAsia" w:ascii="Times New Roman" w:hAnsi="Times New Roman" w:eastAsia="宋体"/>
                <w:b/>
                <w:sz w:val="20"/>
                <w:szCs w:val="20"/>
                <w:lang w:val="en-US" w:eastAsia="zh-CN"/>
              </w:rPr>
              <w:t>2</w:t>
            </w:r>
          </w:p>
        </w:tc>
        <w:tc>
          <w:tcPr>
            <w:tcW w:w="850" w:type="dxa"/>
            <w:gridSpan w:val="2"/>
            <w:shd w:val="clear" w:color="auto" w:fill="auto"/>
          </w:tcPr>
          <w:p>
            <w:pPr>
              <w:tabs>
                <w:tab w:val="left" w:pos="1276"/>
              </w:tabs>
              <w:spacing w:after="0" w:line="240" w:lineRule="auto"/>
              <w:jc w:val="center"/>
              <w:rPr>
                <w:rFonts w:hint="default" w:ascii="Times New Roman" w:hAnsi="Times New Roman" w:eastAsia="宋体"/>
                <w:b/>
                <w:sz w:val="20"/>
                <w:szCs w:val="20"/>
                <w:lang w:val="en-US" w:eastAsia="zh-CN"/>
              </w:rPr>
            </w:pPr>
            <w:r>
              <w:rPr>
                <w:rFonts w:hint="eastAsia" w:ascii="Times New Roman" w:hAnsi="Times New Roman" w:eastAsia="宋体"/>
                <w:b/>
                <w:sz w:val="20"/>
                <w:szCs w:val="20"/>
                <w:lang w:val="en-US" w:eastAsia="zh-CN"/>
              </w:rPr>
              <w:t>5</w:t>
            </w:r>
          </w:p>
        </w:tc>
      </w:tr>
      <w:tr>
        <w:trPr>
          <w:gridAfter w:val="1"/>
          <w:wAfter w:w="843" w:type="dxa"/>
        </w:trPr>
        <w:tc>
          <w:tcPr>
            <w:tcW w:w="426" w:type="dxa"/>
            <w:vMerge w:val="continue"/>
            <w:shd w:val="clear" w:color="auto" w:fill="auto"/>
          </w:tcPr>
          <w:p>
            <w:pPr>
              <w:tabs>
                <w:tab w:val="left" w:pos="1276"/>
              </w:tabs>
              <w:spacing w:after="0" w:line="240" w:lineRule="auto"/>
              <w:jc w:val="center"/>
              <w:rPr>
                <w:rFonts w:ascii="Times New Roman" w:hAnsi="Times New Roman" w:eastAsia="Times New Roman"/>
                <w:sz w:val="20"/>
                <w:szCs w:val="20"/>
              </w:rPr>
            </w:pPr>
          </w:p>
        </w:tc>
        <w:tc>
          <w:tcPr>
            <w:tcW w:w="7787" w:type="dxa"/>
            <w:gridSpan w:val="2"/>
            <w:shd w:val="clear" w:color="auto" w:fill="auto"/>
            <w:vAlign w:val="top"/>
          </w:tcPr>
          <w:p>
            <w:pPr>
              <w:tabs>
                <w:tab w:val="left" w:pos="1276"/>
              </w:tabs>
              <w:spacing w:after="0" w:line="240" w:lineRule="auto"/>
              <w:rPr>
                <w:rFonts w:ascii="Times New Roman" w:hAnsi="Times New Roman" w:eastAsia="Times New Roman"/>
                <w:b/>
                <w:sz w:val="20"/>
                <w:szCs w:val="20"/>
              </w:rPr>
            </w:pPr>
            <w:r>
              <w:rPr>
                <w:rFonts w:ascii="Times New Roman" w:hAnsi="Times New Roman" w:eastAsia="Times New Roman"/>
                <w:b/>
                <w:sz w:val="20"/>
                <w:szCs w:val="20"/>
                <w:lang w:val="kk-KZ"/>
              </w:rPr>
              <w:t>СС1</w:t>
            </w:r>
            <w:r>
              <w:rPr>
                <w:rFonts w:hint="eastAsia" w:ascii="Times New Roman" w:hAnsi="Times New Roman" w:eastAsia="宋体"/>
                <w:b/>
                <w:sz w:val="20"/>
                <w:szCs w:val="20"/>
                <w:lang w:val="en-US" w:eastAsia="zh-CN"/>
              </w:rPr>
              <w:t>1</w:t>
            </w:r>
            <w:r>
              <w:rPr>
                <w:rFonts w:ascii="Times New Roman" w:hAnsi="Times New Roman" w:eastAsia="Times New Roman"/>
                <w:b/>
                <w:sz w:val="20"/>
                <w:szCs w:val="20"/>
                <w:lang w:val="kk-KZ"/>
              </w:rPr>
              <w:t xml:space="preserve">. </w:t>
            </w:r>
            <w:r>
              <w:rPr>
                <w:rFonts w:ascii="Times New Roman" w:hAnsi="Times New Roman" w:cs="Times New Roman" w:eastAsiaTheme="minorEastAsia"/>
                <w:sz w:val="20"/>
                <w:szCs w:val="20"/>
                <w:lang w:val="kk-KZ" w:eastAsia="ru-RU" w:bidi="ar-SA"/>
              </w:rPr>
              <w:t>课文</w:t>
            </w:r>
            <w:r>
              <w:rPr>
                <w:rFonts w:hint="eastAsia" w:cs="Times New Roman" w:eastAsiaTheme="minorEastAsia"/>
                <w:sz w:val="20"/>
                <w:szCs w:val="20"/>
                <w:lang w:val="kk-KZ" w:eastAsia="zh-CN" w:bidi="ar-SA"/>
              </w:rPr>
              <w:t>、</w:t>
            </w:r>
            <w:r>
              <w:rPr>
                <w:rFonts w:ascii="Times New Roman" w:hAnsi="Times New Roman" w:cs="Times New Roman" w:eastAsiaTheme="minorEastAsia"/>
                <w:sz w:val="20"/>
                <w:szCs w:val="20"/>
                <w:lang w:val="kk-KZ" w:eastAsia="ru-RU" w:bidi="ar-SA"/>
              </w:rPr>
              <w:t>生词</w:t>
            </w:r>
            <w:r>
              <w:rPr>
                <w:rFonts w:hint="eastAsia" w:cs="Times New Roman" w:eastAsiaTheme="minorEastAsia"/>
                <w:sz w:val="20"/>
                <w:szCs w:val="20"/>
                <w:lang w:val="kk-KZ" w:eastAsia="zh-CN" w:bidi="ar-SA"/>
              </w:rPr>
              <w:t>、复习、</w:t>
            </w:r>
            <w:r>
              <w:rPr>
                <w:rFonts w:hint="eastAsia" w:cs="Times New Roman"/>
                <w:sz w:val="20"/>
                <w:szCs w:val="20"/>
                <w:lang w:val="en-US" w:eastAsia="zh-CN" w:bidi="ar-SA"/>
              </w:rPr>
              <w:t>语法</w:t>
            </w:r>
          </w:p>
        </w:tc>
        <w:tc>
          <w:tcPr>
            <w:tcW w:w="860" w:type="dxa"/>
            <w:gridSpan w:val="3"/>
            <w:shd w:val="clear" w:color="auto" w:fill="auto"/>
          </w:tcPr>
          <w:p>
            <w:pPr>
              <w:tabs>
                <w:tab w:val="left" w:pos="1276"/>
              </w:tabs>
              <w:spacing w:after="0" w:line="240" w:lineRule="auto"/>
              <w:jc w:val="center"/>
              <w:rPr>
                <w:rFonts w:ascii="Times New Roman" w:hAnsi="Times New Roman" w:eastAsia="Times New Roman"/>
                <w:b/>
                <w:sz w:val="20"/>
                <w:szCs w:val="20"/>
              </w:rPr>
            </w:pPr>
            <w:r>
              <w:rPr>
                <w:rFonts w:ascii="Times New Roman" w:hAnsi="Times New Roman" w:eastAsia="Times New Roman"/>
                <w:sz w:val="20"/>
                <w:szCs w:val="20"/>
                <w:lang w:val="kk-KZ"/>
              </w:rPr>
              <w:t>2</w:t>
            </w:r>
          </w:p>
        </w:tc>
        <w:tc>
          <w:tcPr>
            <w:tcW w:w="850" w:type="dxa"/>
            <w:gridSpan w:val="2"/>
            <w:shd w:val="clear" w:color="auto" w:fill="auto"/>
          </w:tcPr>
          <w:p>
            <w:pPr>
              <w:tabs>
                <w:tab w:val="left" w:pos="1276"/>
              </w:tabs>
              <w:spacing w:after="0" w:line="240" w:lineRule="auto"/>
              <w:jc w:val="center"/>
              <w:rPr>
                <w:rFonts w:hint="eastAsia" w:ascii="Times New Roman" w:hAnsi="Times New Roman" w:eastAsia="宋体"/>
                <w:b/>
                <w:sz w:val="20"/>
                <w:szCs w:val="20"/>
                <w:lang w:val="en-US" w:eastAsia="zh-CN"/>
              </w:rPr>
            </w:pPr>
            <w:r>
              <w:rPr>
                <w:rFonts w:hint="eastAsia" w:ascii="Times New Roman" w:hAnsi="Times New Roman" w:eastAsia="宋体"/>
                <w:b/>
                <w:sz w:val="20"/>
                <w:szCs w:val="20"/>
                <w:lang w:val="en-US" w:eastAsia="zh-CN"/>
              </w:rPr>
              <w:t>5</w:t>
            </w:r>
          </w:p>
        </w:tc>
      </w:tr>
      <w:tr>
        <w:trPr>
          <w:gridAfter w:val="1"/>
          <w:wAfter w:w="843" w:type="dxa"/>
        </w:trPr>
        <w:tc>
          <w:tcPr>
            <w:tcW w:w="426" w:type="dxa"/>
            <w:vMerge w:val="restart"/>
            <w:shd w:val="clear" w:color="auto" w:fill="auto"/>
          </w:tcPr>
          <w:p>
            <w:pPr>
              <w:tabs>
                <w:tab w:val="left" w:pos="1276"/>
              </w:tabs>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12</w:t>
            </w:r>
          </w:p>
        </w:tc>
        <w:tc>
          <w:tcPr>
            <w:tcW w:w="7787" w:type="dxa"/>
            <w:gridSpan w:val="2"/>
            <w:shd w:val="clear" w:color="auto" w:fill="auto"/>
            <w:vAlign w:val="top"/>
          </w:tcPr>
          <w:p>
            <w:pPr>
              <w:tabs>
                <w:tab w:val="left" w:pos="1276"/>
              </w:tabs>
              <w:spacing w:after="0" w:line="240" w:lineRule="auto"/>
              <w:rPr>
                <w:rFonts w:ascii="Times New Roman" w:hAnsi="Times New Roman" w:eastAsia="Times New Roman"/>
                <w:b/>
                <w:sz w:val="20"/>
                <w:szCs w:val="20"/>
                <w:lang w:val="kk-KZ"/>
              </w:rPr>
            </w:pPr>
            <w:r>
              <w:rPr>
                <w:rFonts w:ascii="Times New Roman" w:hAnsi="Times New Roman" w:cs="Times New Roman" w:eastAsiaTheme="minorEastAsia"/>
                <w:b/>
                <w:bCs/>
                <w:sz w:val="20"/>
                <w:szCs w:val="20"/>
                <w:lang w:val="kk-KZ" w:eastAsia="ru-RU" w:bidi="ar-SA"/>
              </w:rPr>
              <w:t>СС1</w:t>
            </w:r>
            <w:r>
              <w:rPr>
                <w:rFonts w:hint="eastAsia" w:ascii="Times New Roman" w:hAnsi="Times New Roman" w:cs="Times New Roman"/>
                <w:b/>
                <w:bCs/>
                <w:sz w:val="20"/>
                <w:szCs w:val="20"/>
                <w:lang w:val="en-US" w:eastAsia="zh-CN" w:bidi="ar-SA"/>
              </w:rPr>
              <w:t>2</w:t>
            </w:r>
            <w:r>
              <w:rPr>
                <w:rFonts w:ascii="Times New Roman" w:hAnsi="Times New Roman" w:eastAsia="Times New Roman"/>
                <w:b/>
                <w:sz w:val="20"/>
                <w:szCs w:val="20"/>
                <w:lang w:val="kk-KZ"/>
              </w:rPr>
              <w:t>.</w:t>
            </w:r>
            <w:r>
              <w:rPr>
                <w:rFonts w:ascii="Times New Roman" w:hAnsi="Times New Roman" w:cs="Times New Roman" w:eastAsiaTheme="minorEastAsia"/>
                <w:sz w:val="20"/>
                <w:szCs w:val="20"/>
                <w:lang w:val="kk-KZ" w:eastAsia="ru-RU" w:bidi="ar-SA"/>
              </w:rPr>
              <w:t xml:space="preserve"> </w:t>
            </w:r>
            <w:r>
              <w:rPr>
                <w:rFonts w:ascii="Times New Roman" w:hAnsi="Times New Roman" w:cs="Times New Roman" w:eastAsiaTheme="minorEastAsia"/>
                <w:sz w:val="20"/>
                <w:szCs w:val="20"/>
                <w:lang w:val="ru-RU" w:eastAsia="ru-RU" w:bidi="ar-SA"/>
              </w:rPr>
              <w:t>第</w:t>
            </w:r>
            <w:r>
              <w:rPr>
                <w:rFonts w:hint="eastAsia" w:cs="Times New Roman"/>
                <w:sz w:val="20"/>
                <w:szCs w:val="20"/>
                <w:lang w:val="en-US" w:eastAsia="zh-CN" w:bidi="ar-SA"/>
              </w:rPr>
              <w:t>33</w:t>
            </w:r>
            <w:r>
              <w:rPr>
                <w:rFonts w:ascii="Times New Roman" w:hAnsi="Times New Roman" w:cs="Times New Roman" w:eastAsiaTheme="minorEastAsia"/>
                <w:sz w:val="20"/>
                <w:szCs w:val="20"/>
                <w:lang w:val="ru-RU" w:eastAsia="ru-RU" w:bidi="ar-SA"/>
              </w:rPr>
              <w:t>课</w:t>
            </w:r>
            <w:r>
              <w:rPr>
                <w:rFonts w:hint="eastAsia" w:cs="Times New Roman" w:eastAsiaTheme="minorEastAsia"/>
                <w:sz w:val="20"/>
                <w:szCs w:val="20"/>
                <w:lang w:val="ru-RU" w:eastAsia="zh-CN" w:bidi="ar-SA"/>
              </w:rPr>
              <w:t>：《</w:t>
            </w:r>
            <w:r>
              <w:rPr>
                <w:rFonts w:hint="eastAsia" w:eastAsia="宋体" w:cs="Times New Roman"/>
                <w:sz w:val="20"/>
                <w:szCs w:val="20"/>
                <w:lang w:val="en-US" w:eastAsia="zh-CN" w:bidi="ar-SA"/>
              </w:rPr>
              <w:t>保护环境就是保护我们自己</w:t>
            </w:r>
            <w:r>
              <w:rPr>
                <w:rFonts w:hint="eastAsia" w:cs="Times New Roman" w:eastAsiaTheme="minorEastAsia"/>
                <w:sz w:val="20"/>
                <w:szCs w:val="20"/>
                <w:lang w:val="ru-RU" w:eastAsia="zh-CN" w:bidi="ar-SA"/>
              </w:rPr>
              <w:t>》</w:t>
            </w:r>
          </w:p>
        </w:tc>
        <w:tc>
          <w:tcPr>
            <w:tcW w:w="860" w:type="dxa"/>
            <w:gridSpan w:val="3"/>
            <w:shd w:val="clear" w:color="auto" w:fill="auto"/>
          </w:tcPr>
          <w:p>
            <w:pPr>
              <w:tabs>
                <w:tab w:val="left" w:pos="1276"/>
              </w:tabs>
              <w:spacing w:after="0" w:line="240" w:lineRule="auto"/>
              <w:jc w:val="center"/>
              <w:rPr>
                <w:rFonts w:hint="eastAsia" w:ascii="Times New Roman" w:hAnsi="Times New Roman" w:eastAsia="宋体"/>
                <w:b/>
                <w:sz w:val="20"/>
                <w:szCs w:val="20"/>
                <w:lang w:val="en-US" w:eastAsia="zh-CN"/>
              </w:rPr>
            </w:pPr>
            <w:r>
              <w:rPr>
                <w:rFonts w:hint="eastAsia" w:ascii="Times New Roman" w:hAnsi="Times New Roman" w:eastAsia="宋体"/>
                <w:b/>
                <w:sz w:val="20"/>
                <w:szCs w:val="20"/>
                <w:lang w:val="en-US" w:eastAsia="zh-CN"/>
              </w:rPr>
              <w:t>2</w:t>
            </w:r>
          </w:p>
        </w:tc>
        <w:tc>
          <w:tcPr>
            <w:tcW w:w="850" w:type="dxa"/>
            <w:gridSpan w:val="2"/>
            <w:shd w:val="clear" w:color="auto" w:fill="auto"/>
          </w:tcPr>
          <w:p>
            <w:pPr>
              <w:tabs>
                <w:tab w:val="left" w:pos="1276"/>
              </w:tabs>
              <w:spacing w:after="0" w:line="240" w:lineRule="auto"/>
              <w:jc w:val="center"/>
              <w:rPr>
                <w:rFonts w:hint="eastAsia" w:ascii="Times New Roman" w:hAnsi="Times New Roman" w:eastAsia="宋体"/>
                <w:b/>
                <w:sz w:val="20"/>
                <w:szCs w:val="20"/>
                <w:lang w:val="en-US" w:eastAsia="zh-CN"/>
              </w:rPr>
            </w:pPr>
            <w:r>
              <w:rPr>
                <w:rFonts w:hint="eastAsia" w:ascii="Times New Roman" w:hAnsi="Times New Roman" w:eastAsia="宋体"/>
                <w:b/>
                <w:sz w:val="20"/>
                <w:szCs w:val="20"/>
                <w:lang w:val="en-US" w:eastAsia="zh-CN"/>
              </w:rPr>
              <w:t>5</w:t>
            </w:r>
          </w:p>
        </w:tc>
      </w:tr>
      <w:tr>
        <w:trPr>
          <w:gridAfter w:val="1"/>
          <w:wAfter w:w="843" w:type="dxa"/>
        </w:trPr>
        <w:tc>
          <w:tcPr>
            <w:tcW w:w="426" w:type="dxa"/>
            <w:vMerge w:val="continue"/>
            <w:shd w:val="clear" w:color="auto" w:fill="auto"/>
          </w:tcPr>
          <w:p>
            <w:pPr>
              <w:tabs>
                <w:tab w:val="left" w:pos="1276"/>
              </w:tabs>
              <w:spacing w:after="0" w:line="240" w:lineRule="auto"/>
              <w:jc w:val="center"/>
              <w:rPr>
                <w:rFonts w:ascii="Times New Roman" w:hAnsi="Times New Roman" w:eastAsia="Times New Roman"/>
                <w:sz w:val="20"/>
                <w:szCs w:val="20"/>
              </w:rPr>
            </w:pPr>
          </w:p>
        </w:tc>
        <w:tc>
          <w:tcPr>
            <w:tcW w:w="7787" w:type="dxa"/>
            <w:gridSpan w:val="2"/>
            <w:shd w:val="clear" w:color="auto" w:fill="auto"/>
            <w:vAlign w:val="top"/>
          </w:tcPr>
          <w:p>
            <w:pPr>
              <w:tabs>
                <w:tab w:val="left" w:pos="1276"/>
              </w:tabs>
              <w:spacing w:after="0" w:line="240" w:lineRule="auto"/>
              <w:rPr>
                <w:rFonts w:ascii="Times New Roman" w:hAnsi="Times New Roman" w:eastAsia="Times New Roman"/>
                <w:b/>
                <w:sz w:val="20"/>
                <w:szCs w:val="20"/>
                <w:lang w:val="kk-KZ"/>
              </w:rPr>
            </w:pPr>
            <w:r>
              <w:rPr>
                <w:rFonts w:ascii="Times New Roman" w:hAnsi="Times New Roman" w:eastAsia="Times New Roman"/>
                <w:b/>
                <w:sz w:val="20"/>
                <w:szCs w:val="20"/>
                <w:lang w:val="kk-KZ"/>
              </w:rPr>
              <w:t>СС1</w:t>
            </w:r>
            <w:r>
              <w:rPr>
                <w:rFonts w:hint="eastAsia" w:ascii="Times New Roman" w:hAnsi="Times New Roman" w:eastAsia="宋体"/>
                <w:b/>
                <w:sz w:val="20"/>
                <w:szCs w:val="20"/>
                <w:lang w:val="en-US" w:eastAsia="zh-CN"/>
              </w:rPr>
              <w:t>2</w:t>
            </w:r>
            <w:r>
              <w:rPr>
                <w:rFonts w:ascii="Times New Roman" w:hAnsi="Times New Roman" w:eastAsia="Times New Roman"/>
                <w:b/>
                <w:sz w:val="20"/>
                <w:szCs w:val="20"/>
                <w:lang w:val="kk-KZ"/>
              </w:rPr>
              <w:t xml:space="preserve">. </w:t>
            </w:r>
            <w:r>
              <w:rPr>
                <w:rFonts w:ascii="Times New Roman" w:hAnsi="Times New Roman" w:cs="Times New Roman" w:eastAsiaTheme="minorEastAsia"/>
                <w:sz w:val="20"/>
                <w:szCs w:val="20"/>
                <w:lang w:val="kk-KZ" w:eastAsia="ru-RU" w:bidi="ar-SA"/>
              </w:rPr>
              <w:t>课文</w:t>
            </w:r>
            <w:r>
              <w:rPr>
                <w:rFonts w:hint="eastAsia" w:cs="Times New Roman" w:eastAsiaTheme="minorEastAsia"/>
                <w:sz w:val="20"/>
                <w:szCs w:val="20"/>
                <w:lang w:val="kk-KZ" w:eastAsia="zh-CN" w:bidi="ar-SA"/>
              </w:rPr>
              <w:t>、</w:t>
            </w:r>
            <w:r>
              <w:rPr>
                <w:rFonts w:ascii="Times New Roman" w:hAnsi="Times New Roman" w:cs="Times New Roman" w:eastAsiaTheme="minorEastAsia"/>
                <w:sz w:val="20"/>
                <w:szCs w:val="20"/>
                <w:lang w:val="kk-KZ" w:eastAsia="ru-RU" w:bidi="ar-SA"/>
              </w:rPr>
              <w:t>生词</w:t>
            </w:r>
            <w:r>
              <w:rPr>
                <w:rFonts w:hint="eastAsia" w:cs="Times New Roman" w:eastAsiaTheme="minorEastAsia"/>
                <w:sz w:val="20"/>
                <w:szCs w:val="20"/>
                <w:lang w:val="kk-KZ" w:eastAsia="zh-CN" w:bidi="ar-SA"/>
              </w:rPr>
              <w:t>、复习、</w:t>
            </w:r>
            <w:r>
              <w:rPr>
                <w:rFonts w:hint="eastAsia" w:cs="Times New Roman"/>
                <w:sz w:val="20"/>
                <w:szCs w:val="20"/>
                <w:lang w:val="en-US" w:eastAsia="zh-CN" w:bidi="ar-SA"/>
              </w:rPr>
              <w:t>语法</w:t>
            </w:r>
          </w:p>
        </w:tc>
        <w:tc>
          <w:tcPr>
            <w:tcW w:w="860" w:type="dxa"/>
            <w:gridSpan w:val="3"/>
            <w:shd w:val="clear" w:color="auto" w:fill="auto"/>
          </w:tcPr>
          <w:p>
            <w:pPr>
              <w:tabs>
                <w:tab w:val="left" w:pos="1276"/>
              </w:tabs>
              <w:spacing w:after="0" w:line="240" w:lineRule="auto"/>
              <w:jc w:val="center"/>
              <w:rPr>
                <w:rFonts w:ascii="Times New Roman" w:hAnsi="Times New Roman" w:eastAsia="Times New Roman"/>
                <w:b/>
                <w:sz w:val="20"/>
                <w:szCs w:val="20"/>
              </w:rPr>
            </w:pPr>
            <w:r>
              <w:rPr>
                <w:rFonts w:ascii="Times New Roman" w:hAnsi="Times New Roman" w:eastAsia="Times New Roman"/>
                <w:sz w:val="20"/>
                <w:szCs w:val="20"/>
                <w:lang w:val="kk-KZ"/>
              </w:rPr>
              <w:t>2</w:t>
            </w:r>
          </w:p>
        </w:tc>
        <w:tc>
          <w:tcPr>
            <w:tcW w:w="850" w:type="dxa"/>
            <w:gridSpan w:val="2"/>
            <w:shd w:val="clear" w:color="auto" w:fill="auto"/>
          </w:tcPr>
          <w:p>
            <w:pPr>
              <w:tabs>
                <w:tab w:val="left" w:pos="1276"/>
              </w:tabs>
              <w:spacing w:after="0" w:line="240" w:lineRule="auto"/>
              <w:jc w:val="center"/>
              <w:rPr>
                <w:rFonts w:hint="eastAsia" w:ascii="Times New Roman" w:hAnsi="Times New Roman" w:eastAsia="宋体"/>
                <w:b/>
                <w:sz w:val="20"/>
                <w:szCs w:val="20"/>
                <w:lang w:val="en-US" w:eastAsia="zh-CN"/>
              </w:rPr>
            </w:pPr>
            <w:r>
              <w:rPr>
                <w:rFonts w:hint="eastAsia" w:ascii="Times New Roman" w:hAnsi="Times New Roman" w:eastAsia="宋体"/>
                <w:b/>
                <w:sz w:val="20"/>
                <w:szCs w:val="20"/>
                <w:lang w:val="en-US" w:eastAsia="zh-CN"/>
              </w:rPr>
              <w:t>5</w:t>
            </w:r>
          </w:p>
        </w:tc>
      </w:tr>
      <w:tr>
        <w:trPr>
          <w:gridAfter w:val="1"/>
          <w:wAfter w:w="843" w:type="dxa"/>
        </w:trPr>
        <w:tc>
          <w:tcPr>
            <w:tcW w:w="426" w:type="dxa"/>
            <w:vMerge w:val="continue"/>
            <w:shd w:val="clear" w:color="auto" w:fill="auto"/>
          </w:tcPr>
          <w:p>
            <w:pPr>
              <w:tabs>
                <w:tab w:val="left" w:pos="1276"/>
              </w:tabs>
              <w:spacing w:after="0" w:line="240" w:lineRule="auto"/>
              <w:jc w:val="center"/>
              <w:rPr>
                <w:rFonts w:ascii="Times New Roman" w:hAnsi="Times New Roman" w:eastAsia="Times New Roman"/>
                <w:sz w:val="20"/>
                <w:szCs w:val="20"/>
              </w:rPr>
            </w:pPr>
          </w:p>
        </w:tc>
        <w:tc>
          <w:tcPr>
            <w:tcW w:w="7787" w:type="dxa"/>
            <w:gridSpan w:val="2"/>
            <w:shd w:val="clear" w:color="auto" w:fill="auto"/>
          </w:tcPr>
          <w:p>
            <w:pPr>
              <w:tabs>
                <w:tab w:val="left" w:pos="1276"/>
              </w:tabs>
              <w:spacing w:after="0" w:line="240" w:lineRule="auto"/>
              <w:rPr>
                <w:rFonts w:ascii="Times New Roman" w:hAnsi="Times New Roman" w:eastAsia="Times New Roman"/>
                <w:b/>
                <w:sz w:val="20"/>
                <w:szCs w:val="20"/>
              </w:rPr>
            </w:pPr>
            <w:r>
              <w:rPr>
                <w:rFonts w:ascii="Times New Roman" w:hAnsi="Times New Roman" w:eastAsia="Times New Roman"/>
                <w:b/>
                <w:sz w:val="20"/>
                <w:szCs w:val="20"/>
                <w:lang w:val="kk-KZ"/>
              </w:rPr>
              <w:t>ОБӨЖ</w:t>
            </w:r>
            <w:r>
              <w:rPr>
                <w:rFonts w:ascii="Times New Roman" w:hAnsi="Times New Roman" w:eastAsia="Times New Roman"/>
                <w:b/>
                <w:sz w:val="20"/>
                <w:szCs w:val="20"/>
              </w:rPr>
              <w:t xml:space="preserve"> 5 </w:t>
            </w:r>
            <w:r>
              <w:rPr>
                <w:rFonts w:ascii="Times New Roman" w:hAnsi="Times New Roman" w:eastAsia="Times New Roman"/>
                <w:b/>
                <w:sz w:val="20"/>
                <w:szCs w:val="20"/>
                <w:lang w:val="kk-KZ"/>
              </w:rPr>
              <w:t xml:space="preserve">БӨЗ </w:t>
            </w:r>
            <w:r>
              <w:rPr>
                <w:rFonts w:ascii="Times New Roman" w:hAnsi="Times New Roman" w:eastAsia="Times New Roman"/>
                <w:b/>
                <w:sz w:val="20"/>
                <w:szCs w:val="20"/>
              </w:rPr>
              <w:t xml:space="preserve">3 </w:t>
            </w:r>
            <w:r>
              <w:rPr>
                <w:rFonts w:ascii="Times New Roman" w:hAnsi="Times New Roman" w:eastAsia="Times New Roman"/>
                <w:sz w:val="20"/>
                <w:szCs w:val="20"/>
                <w:lang w:val="kk-KZ"/>
              </w:rPr>
              <w:t>орындау бойынша кеңес беру</w:t>
            </w:r>
            <w:r>
              <w:rPr>
                <w:rFonts w:ascii="Times New Roman" w:hAnsi="Times New Roman" w:eastAsia="Times New Roman"/>
                <w:color w:val="FF0000"/>
                <w:sz w:val="20"/>
                <w:szCs w:val="20"/>
                <w:lang w:val="kk-KZ"/>
              </w:rPr>
              <w:t>.</w:t>
            </w:r>
          </w:p>
        </w:tc>
        <w:tc>
          <w:tcPr>
            <w:tcW w:w="860" w:type="dxa"/>
            <w:gridSpan w:val="3"/>
            <w:shd w:val="clear" w:color="auto" w:fill="auto"/>
          </w:tcPr>
          <w:p>
            <w:pPr>
              <w:tabs>
                <w:tab w:val="left" w:pos="1276"/>
              </w:tabs>
              <w:spacing w:after="0" w:line="240" w:lineRule="auto"/>
              <w:jc w:val="center"/>
              <w:rPr>
                <w:rFonts w:ascii="Times New Roman" w:hAnsi="Times New Roman" w:eastAsia="Times New Roman"/>
                <w:b/>
                <w:sz w:val="20"/>
                <w:szCs w:val="20"/>
              </w:rPr>
            </w:pPr>
          </w:p>
        </w:tc>
        <w:tc>
          <w:tcPr>
            <w:tcW w:w="850" w:type="dxa"/>
            <w:gridSpan w:val="2"/>
            <w:shd w:val="clear" w:color="auto" w:fill="auto"/>
          </w:tcPr>
          <w:p>
            <w:pPr>
              <w:tabs>
                <w:tab w:val="left" w:pos="1276"/>
              </w:tabs>
              <w:spacing w:after="0" w:line="240" w:lineRule="auto"/>
              <w:jc w:val="center"/>
              <w:rPr>
                <w:rFonts w:ascii="Times New Roman" w:hAnsi="Times New Roman" w:eastAsia="Times New Roman"/>
                <w:b/>
                <w:sz w:val="20"/>
                <w:szCs w:val="20"/>
              </w:rPr>
            </w:pPr>
          </w:p>
        </w:tc>
      </w:tr>
      <w:tr>
        <w:trPr>
          <w:gridAfter w:val="1"/>
          <w:wAfter w:w="843" w:type="dxa"/>
        </w:trPr>
        <w:tc>
          <w:tcPr>
            <w:tcW w:w="426" w:type="dxa"/>
            <w:vMerge w:val="restart"/>
            <w:shd w:val="clear" w:color="auto" w:fill="auto"/>
          </w:tcPr>
          <w:p>
            <w:pPr>
              <w:tabs>
                <w:tab w:val="left" w:pos="1276"/>
              </w:tabs>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13</w:t>
            </w:r>
          </w:p>
        </w:tc>
        <w:tc>
          <w:tcPr>
            <w:tcW w:w="7787" w:type="dxa"/>
            <w:gridSpan w:val="2"/>
            <w:shd w:val="clear" w:color="auto" w:fill="auto"/>
            <w:vAlign w:val="top"/>
          </w:tcPr>
          <w:p>
            <w:pPr>
              <w:tabs>
                <w:tab w:val="left" w:pos="1276"/>
              </w:tabs>
              <w:spacing w:after="0" w:line="240" w:lineRule="auto"/>
              <w:rPr>
                <w:rFonts w:ascii="Times New Roman" w:hAnsi="Times New Roman" w:eastAsia="Times New Roman"/>
                <w:b/>
                <w:sz w:val="20"/>
                <w:szCs w:val="20"/>
                <w:lang w:val="kk-KZ"/>
              </w:rPr>
            </w:pPr>
            <w:r>
              <w:rPr>
                <w:rFonts w:ascii="Times New Roman" w:hAnsi="Times New Roman" w:cs="Times New Roman" w:eastAsiaTheme="minorEastAsia"/>
                <w:b/>
                <w:bCs/>
                <w:sz w:val="20"/>
                <w:szCs w:val="20"/>
                <w:lang w:val="kk-KZ" w:eastAsia="ru-RU" w:bidi="ar-SA"/>
              </w:rPr>
              <w:t>СС1</w:t>
            </w:r>
            <w:r>
              <w:rPr>
                <w:rFonts w:hint="eastAsia" w:ascii="Times New Roman" w:hAnsi="Times New Roman" w:cs="Times New Roman"/>
                <w:b/>
                <w:bCs/>
                <w:sz w:val="20"/>
                <w:szCs w:val="20"/>
                <w:lang w:val="en-US" w:eastAsia="zh-CN" w:bidi="ar-SA"/>
              </w:rPr>
              <w:t>3</w:t>
            </w:r>
            <w:r>
              <w:rPr>
                <w:rFonts w:ascii="Times New Roman" w:hAnsi="Times New Roman" w:eastAsia="Times New Roman"/>
                <w:b/>
                <w:sz w:val="20"/>
                <w:szCs w:val="20"/>
                <w:lang w:val="kk-KZ"/>
              </w:rPr>
              <w:t>.</w:t>
            </w:r>
            <w:r>
              <w:rPr>
                <w:rFonts w:ascii="Times New Roman" w:hAnsi="Times New Roman" w:cs="Times New Roman" w:eastAsiaTheme="minorEastAsia"/>
                <w:sz w:val="20"/>
                <w:szCs w:val="20"/>
                <w:lang w:val="kk-KZ" w:eastAsia="ru-RU" w:bidi="ar-SA"/>
              </w:rPr>
              <w:t xml:space="preserve"> </w:t>
            </w:r>
            <w:r>
              <w:rPr>
                <w:rFonts w:ascii="Times New Roman" w:hAnsi="Times New Roman" w:cs="Times New Roman" w:eastAsiaTheme="minorEastAsia"/>
                <w:sz w:val="20"/>
                <w:szCs w:val="20"/>
                <w:lang w:val="ru-RU" w:eastAsia="ru-RU" w:bidi="ar-SA"/>
              </w:rPr>
              <w:t>第</w:t>
            </w:r>
            <w:r>
              <w:rPr>
                <w:rFonts w:hint="eastAsia" w:cs="Times New Roman"/>
                <w:sz w:val="20"/>
                <w:szCs w:val="20"/>
                <w:lang w:val="en-US" w:eastAsia="zh-CN" w:bidi="ar-SA"/>
              </w:rPr>
              <w:t>34</w:t>
            </w:r>
            <w:r>
              <w:rPr>
                <w:rFonts w:ascii="Times New Roman" w:hAnsi="Times New Roman" w:cs="Times New Roman" w:eastAsiaTheme="minorEastAsia"/>
                <w:sz w:val="20"/>
                <w:szCs w:val="20"/>
                <w:lang w:val="ru-RU" w:eastAsia="ru-RU" w:bidi="ar-SA"/>
              </w:rPr>
              <w:t>课</w:t>
            </w:r>
            <w:r>
              <w:rPr>
                <w:rFonts w:hint="eastAsia" w:cs="Times New Roman" w:eastAsiaTheme="minorEastAsia"/>
                <w:sz w:val="20"/>
                <w:szCs w:val="20"/>
                <w:lang w:val="ru-RU" w:eastAsia="zh-CN" w:bidi="ar-SA"/>
              </w:rPr>
              <w:t>：《</w:t>
            </w:r>
            <w:r>
              <w:rPr>
                <w:rFonts w:hint="eastAsia" w:eastAsia="宋体" w:cs="Times New Roman"/>
                <w:sz w:val="20"/>
                <w:szCs w:val="20"/>
                <w:lang w:val="en-US" w:eastAsia="zh-CN" w:bidi="ar-SA"/>
              </w:rPr>
              <w:t>神女峰的传说</w:t>
            </w:r>
            <w:r>
              <w:rPr>
                <w:rFonts w:hint="eastAsia" w:cs="Times New Roman" w:eastAsiaTheme="minorEastAsia"/>
                <w:sz w:val="20"/>
                <w:szCs w:val="20"/>
                <w:lang w:val="ru-RU" w:eastAsia="zh-CN" w:bidi="ar-SA"/>
              </w:rPr>
              <w:t>》</w:t>
            </w:r>
          </w:p>
        </w:tc>
        <w:tc>
          <w:tcPr>
            <w:tcW w:w="860" w:type="dxa"/>
            <w:gridSpan w:val="3"/>
            <w:shd w:val="clear" w:color="auto" w:fill="auto"/>
          </w:tcPr>
          <w:p>
            <w:pPr>
              <w:tabs>
                <w:tab w:val="left" w:pos="1276"/>
              </w:tabs>
              <w:spacing w:after="0" w:line="240" w:lineRule="auto"/>
              <w:jc w:val="center"/>
              <w:rPr>
                <w:rFonts w:hint="eastAsia" w:ascii="Times New Roman" w:hAnsi="Times New Roman" w:eastAsia="宋体"/>
                <w:b/>
                <w:sz w:val="20"/>
                <w:szCs w:val="20"/>
                <w:highlight w:val="lightGray"/>
                <w:lang w:val="en-US" w:eastAsia="zh-CN"/>
              </w:rPr>
            </w:pPr>
            <w:r>
              <w:rPr>
                <w:rFonts w:hint="eastAsia" w:ascii="Times New Roman" w:hAnsi="Times New Roman" w:eastAsia="宋体"/>
                <w:b/>
                <w:sz w:val="20"/>
                <w:szCs w:val="20"/>
                <w:highlight w:val="lightGray"/>
                <w:lang w:val="en-US" w:eastAsia="zh-CN"/>
              </w:rPr>
              <w:t>2</w:t>
            </w:r>
          </w:p>
        </w:tc>
        <w:tc>
          <w:tcPr>
            <w:tcW w:w="850" w:type="dxa"/>
            <w:gridSpan w:val="2"/>
            <w:shd w:val="clear" w:color="auto" w:fill="auto"/>
          </w:tcPr>
          <w:p>
            <w:pPr>
              <w:tabs>
                <w:tab w:val="left" w:pos="1276"/>
              </w:tabs>
              <w:spacing w:after="0" w:line="240" w:lineRule="auto"/>
              <w:jc w:val="center"/>
              <w:rPr>
                <w:rFonts w:hint="eastAsia" w:ascii="Times New Roman" w:hAnsi="Times New Roman" w:eastAsia="宋体"/>
                <w:b/>
                <w:sz w:val="20"/>
                <w:szCs w:val="20"/>
                <w:highlight w:val="lightGray"/>
                <w:lang w:val="en-US" w:eastAsia="zh-CN"/>
              </w:rPr>
            </w:pPr>
            <w:r>
              <w:rPr>
                <w:rFonts w:hint="eastAsia" w:ascii="Times New Roman" w:hAnsi="Times New Roman" w:eastAsia="宋体"/>
                <w:b/>
                <w:sz w:val="20"/>
                <w:szCs w:val="20"/>
                <w:lang w:val="en-US" w:eastAsia="zh-CN"/>
              </w:rPr>
              <w:t>5</w:t>
            </w:r>
          </w:p>
        </w:tc>
      </w:tr>
      <w:tr>
        <w:trPr>
          <w:gridAfter w:val="1"/>
          <w:wAfter w:w="843" w:type="dxa"/>
        </w:trPr>
        <w:tc>
          <w:tcPr>
            <w:tcW w:w="426" w:type="dxa"/>
            <w:vMerge w:val="continue"/>
            <w:shd w:val="clear" w:color="auto" w:fill="auto"/>
          </w:tcPr>
          <w:p>
            <w:pPr>
              <w:tabs>
                <w:tab w:val="left" w:pos="1276"/>
              </w:tabs>
              <w:spacing w:after="0" w:line="240" w:lineRule="auto"/>
              <w:jc w:val="center"/>
              <w:rPr>
                <w:rFonts w:ascii="Times New Roman" w:hAnsi="Times New Roman" w:eastAsia="Times New Roman"/>
                <w:sz w:val="20"/>
                <w:szCs w:val="20"/>
                <w:lang w:val="kk-KZ"/>
              </w:rPr>
            </w:pPr>
          </w:p>
        </w:tc>
        <w:tc>
          <w:tcPr>
            <w:tcW w:w="7787" w:type="dxa"/>
            <w:gridSpan w:val="2"/>
            <w:shd w:val="clear" w:color="auto" w:fill="auto"/>
            <w:vAlign w:val="top"/>
          </w:tcPr>
          <w:p>
            <w:pPr>
              <w:tabs>
                <w:tab w:val="left" w:pos="1276"/>
              </w:tabs>
              <w:spacing w:after="0" w:line="240" w:lineRule="auto"/>
              <w:rPr>
                <w:rFonts w:ascii="Times New Roman" w:hAnsi="Times New Roman" w:eastAsia="Times New Roman"/>
                <w:b/>
                <w:sz w:val="20"/>
                <w:szCs w:val="20"/>
                <w:lang w:val="kk-KZ"/>
              </w:rPr>
            </w:pPr>
            <w:r>
              <w:rPr>
                <w:rFonts w:ascii="Times New Roman" w:hAnsi="Times New Roman" w:eastAsia="Times New Roman"/>
                <w:b/>
                <w:sz w:val="20"/>
                <w:szCs w:val="20"/>
                <w:lang w:val="kk-KZ"/>
              </w:rPr>
              <w:t>СС1</w:t>
            </w:r>
            <w:r>
              <w:rPr>
                <w:rFonts w:hint="eastAsia" w:ascii="Times New Roman" w:hAnsi="Times New Roman" w:eastAsia="宋体"/>
                <w:b/>
                <w:sz w:val="20"/>
                <w:szCs w:val="20"/>
                <w:lang w:val="en-US" w:eastAsia="zh-CN"/>
              </w:rPr>
              <w:t>3</w:t>
            </w:r>
            <w:r>
              <w:rPr>
                <w:rFonts w:ascii="Times New Roman" w:hAnsi="Times New Roman" w:eastAsia="Times New Roman"/>
                <w:b/>
                <w:sz w:val="20"/>
                <w:szCs w:val="20"/>
                <w:lang w:val="kk-KZ"/>
              </w:rPr>
              <w:t xml:space="preserve">. </w:t>
            </w:r>
            <w:r>
              <w:rPr>
                <w:rFonts w:ascii="Times New Roman" w:hAnsi="Times New Roman" w:cs="Times New Roman" w:eastAsiaTheme="minorEastAsia"/>
                <w:sz w:val="20"/>
                <w:szCs w:val="20"/>
                <w:lang w:val="kk-KZ" w:eastAsia="ru-RU" w:bidi="ar-SA"/>
              </w:rPr>
              <w:t>课文</w:t>
            </w:r>
            <w:r>
              <w:rPr>
                <w:rFonts w:hint="eastAsia" w:cs="Times New Roman" w:eastAsiaTheme="minorEastAsia"/>
                <w:sz w:val="20"/>
                <w:szCs w:val="20"/>
                <w:lang w:val="kk-KZ" w:eastAsia="zh-CN" w:bidi="ar-SA"/>
              </w:rPr>
              <w:t>、</w:t>
            </w:r>
            <w:r>
              <w:rPr>
                <w:rFonts w:ascii="Times New Roman" w:hAnsi="Times New Roman" w:cs="Times New Roman" w:eastAsiaTheme="minorEastAsia"/>
                <w:sz w:val="20"/>
                <w:szCs w:val="20"/>
                <w:lang w:val="kk-KZ" w:eastAsia="ru-RU" w:bidi="ar-SA"/>
              </w:rPr>
              <w:t>生词</w:t>
            </w:r>
            <w:r>
              <w:rPr>
                <w:rFonts w:hint="eastAsia" w:cs="Times New Roman" w:eastAsiaTheme="minorEastAsia"/>
                <w:sz w:val="20"/>
                <w:szCs w:val="20"/>
                <w:lang w:val="kk-KZ" w:eastAsia="zh-CN" w:bidi="ar-SA"/>
              </w:rPr>
              <w:t>、复习、</w:t>
            </w:r>
            <w:r>
              <w:rPr>
                <w:rFonts w:hint="eastAsia" w:cs="Times New Roman"/>
                <w:sz w:val="20"/>
                <w:szCs w:val="20"/>
                <w:lang w:val="en-US" w:eastAsia="zh-CN" w:bidi="ar-SA"/>
              </w:rPr>
              <w:t>语法</w:t>
            </w:r>
          </w:p>
        </w:tc>
        <w:tc>
          <w:tcPr>
            <w:tcW w:w="860" w:type="dxa"/>
            <w:gridSpan w:val="3"/>
            <w:shd w:val="clear" w:color="auto" w:fill="auto"/>
          </w:tcPr>
          <w:p>
            <w:pPr>
              <w:tabs>
                <w:tab w:val="left" w:pos="1276"/>
              </w:tabs>
              <w:spacing w:after="0" w:line="240" w:lineRule="auto"/>
              <w:jc w:val="center"/>
              <w:rPr>
                <w:rFonts w:ascii="Times New Roman" w:hAnsi="Times New Roman" w:eastAsia="Times New Roman"/>
                <w:b/>
                <w:sz w:val="20"/>
                <w:szCs w:val="20"/>
                <w:highlight w:val="lightGray"/>
                <w:lang w:val="kk-KZ"/>
              </w:rPr>
            </w:pPr>
            <w:r>
              <w:rPr>
                <w:rFonts w:ascii="Times New Roman" w:hAnsi="Times New Roman" w:eastAsia="Times New Roman"/>
                <w:sz w:val="20"/>
                <w:szCs w:val="20"/>
                <w:lang w:val="kk-KZ"/>
              </w:rPr>
              <w:t>2</w:t>
            </w:r>
          </w:p>
        </w:tc>
        <w:tc>
          <w:tcPr>
            <w:tcW w:w="850" w:type="dxa"/>
            <w:gridSpan w:val="2"/>
            <w:shd w:val="clear" w:color="auto" w:fill="auto"/>
          </w:tcPr>
          <w:p>
            <w:pPr>
              <w:tabs>
                <w:tab w:val="left" w:pos="1276"/>
              </w:tabs>
              <w:spacing w:after="0" w:line="240" w:lineRule="auto"/>
              <w:jc w:val="center"/>
              <w:rPr>
                <w:rFonts w:hint="eastAsia" w:ascii="Times New Roman" w:hAnsi="Times New Roman" w:eastAsia="宋体"/>
                <w:b/>
                <w:sz w:val="20"/>
                <w:szCs w:val="20"/>
                <w:highlight w:val="lightGray"/>
                <w:lang w:val="en-US" w:eastAsia="zh-CN"/>
              </w:rPr>
            </w:pPr>
            <w:r>
              <w:rPr>
                <w:rFonts w:hint="eastAsia" w:ascii="Times New Roman" w:hAnsi="Times New Roman" w:eastAsia="宋体"/>
                <w:b/>
                <w:sz w:val="20"/>
                <w:szCs w:val="20"/>
                <w:lang w:val="en-US" w:eastAsia="zh-CN"/>
              </w:rPr>
              <w:t>5</w:t>
            </w:r>
          </w:p>
        </w:tc>
      </w:tr>
      <w:tr>
        <w:trPr>
          <w:gridAfter w:val="1"/>
          <w:wAfter w:w="843" w:type="dxa"/>
        </w:trPr>
        <w:tc>
          <w:tcPr>
            <w:tcW w:w="426" w:type="dxa"/>
            <w:vMerge w:val="continue"/>
            <w:shd w:val="clear" w:color="auto" w:fill="auto"/>
          </w:tcPr>
          <w:p>
            <w:pPr>
              <w:tabs>
                <w:tab w:val="left" w:pos="1276"/>
              </w:tabs>
              <w:spacing w:after="0" w:line="240" w:lineRule="auto"/>
              <w:jc w:val="center"/>
              <w:rPr>
                <w:rFonts w:ascii="Times New Roman" w:hAnsi="Times New Roman" w:eastAsia="Times New Roman"/>
                <w:sz w:val="20"/>
                <w:szCs w:val="20"/>
              </w:rPr>
            </w:pPr>
          </w:p>
        </w:tc>
        <w:tc>
          <w:tcPr>
            <w:tcW w:w="7787" w:type="dxa"/>
            <w:gridSpan w:val="2"/>
            <w:shd w:val="clear" w:color="auto" w:fill="auto"/>
          </w:tcPr>
          <w:p>
            <w:pPr>
              <w:tabs>
                <w:tab w:val="left" w:pos="1276"/>
              </w:tabs>
              <w:spacing w:after="0" w:line="240" w:lineRule="auto"/>
              <w:rPr>
                <w:rFonts w:ascii="Times New Roman" w:hAnsi="Times New Roman" w:eastAsia="Times New Roman"/>
                <w:b/>
                <w:sz w:val="20"/>
                <w:szCs w:val="20"/>
              </w:rPr>
            </w:pPr>
            <w:r>
              <w:rPr>
                <w:rFonts w:ascii="Times New Roman" w:hAnsi="Times New Roman" w:eastAsia="Times New Roman"/>
                <w:b/>
                <w:sz w:val="20"/>
                <w:szCs w:val="20"/>
                <w:lang w:val="kk-KZ"/>
              </w:rPr>
              <w:t>ОБӨЖ</w:t>
            </w:r>
            <w:r>
              <w:rPr>
                <w:rFonts w:ascii="Times New Roman" w:hAnsi="Times New Roman" w:eastAsia="Times New Roman"/>
                <w:b/>
                <w:sz w:val="20"/>
                <w:szCs w:val="20"/>
              </w:rPr>
              <w:t xml:space="preserve"> </w:t>
            </w:r>
            <w:r>
              <w:rPr>
                <w:rFonts w:ascii="Times New Roman" w:hAnsi="Times New Roman" w:eastAsia="Times New Roman"/>
                <w:b/>
                <w:sz w:val="20"/>
                <w:szCs w:val="20"/>
                <w:lang w:val="kk-KZ"/>
              </w:rPr>
              <w:t>6</w:t>
            </w:r>
            <w:r>
              <w:rPr>
                <w:rFonts w:ascii="Times New Roman" w:hAnsi="Times New Roman" w:eastAsia="Times New Roman"/>
                <w:b/>
                <w:sz w:val="20"/>
                <w:szCs w:val="20"/>
              </w:rPr>
              <w:t xml:space="preserve">. </w:t>
            </w:r>
            <w:r>
              <w:rPr>
                <w:rFonts w:ascii="Times New Roman" w:hAnsi="Times New Roman" w:eastAsia="Times New Roman"/>
                <w:b/>
                <w:sz w:val="20"/>
                <w:szCs w:val="20"/>
                <w:lang w:val="kk-KZ"/>
              </w:rPr>
              <w:t>БӨЗ 3</w:t>
            </w:r>
            <w:r>
              <w:rPr>
                <w:rFonts w:ascii="Times New Roman" w:hAnsi="Times New Roman" w:eastAsia="Times New Roman"/>
                <w:b/>
                <w:bCs/>
                <w:sz w:val="20"/>
                <w:szCs w:val="20"/>
                <w:lang w:val="kk-KZ"/>
              </w:rPr>
              <w:t xml:space="preserve"> </w:t>
            </w:r>
            <w:r>
              <w:rPr>
                <w:rFonts w:hint="eastAsia" w:cs="Times New Roman" w:eastAsiaTheme="minorEastAsia"/>
                <w:sz w:val="20"/>
                <w:szCs w:val="20"/>
                <w:lang w:val="kk-KZ" w:eastAsia="zh-CN" w:bidi="ar-SA"/>
              </w:rPr>
              <w:t>《我的家乡》</w:t>
            </w:r>
            <w:r>
              <w:rPr>
                <w:rFonts w:hint="eastAsia" w:ascii="Times New Roman" w:hAnsi="Times New Roman" w:eastAsia="Times New Roman" w:cs="Times New Roman"/>
                <w:b w:val="0"/>
                <w:bCs/>
                <w:color w:val="201F1E"/>
                <w:sz w:val="20"/>
                <w:szCs w:val="20"/>
                <w:highlight w:val="white"/>
                <w:lang w:val="kk-KZ" w:eastAsia="zh-CN" w:bidi="ar-SA"/>
              </w:rPr>
              <w:t>эссе жазу</w:t>
            </w:r>
          </w:p>
        </w:tc>
        <w:tc>
          <w:tcPr>
            <w:tcW w:w="860" w:type="dxa"/>
            <w:gridSpan w:val="3"/>
            <w:shd w:val="clear" w:color="auto" w:fill="auto"/>
          </w:tcPr>
          <w:p>
            <w:pPr>
              <w:tabs>
                <w:tab w:val="left" w:pos="1276"/>
              </w:tabs>
              <w:spacing w:after="0" w:line="240" w:lineRule="auto"/>
              <w:jc w:val="center"/>
              <w:rPr>
                <w:rFonts w:ascii="Times New Roman" w:hAnsi="Times New Roman" w:eastAsia="Times New Roman"/>
                <w:b/>
                <w:sz w:val="20"/>
                <w:szCs w:val="20"/>
                <w:highlight w:val="lightGray"/>
              </w:rPr>
            </w:pPr>
          </w:p>
        </w:tc>
        <w:tc>
          <w:tcPr>
            <w:tcW w:w="850" w:type="dxa"/>
            <w:gridSpan w:val="2"/>
            <w:shd w:val="clear" w:color="auto" w:fill="auto"/>
          </w:tcPr>
          <w:p>
            <w:pPr>
              <w:tabs>
                <w:tab w:val="left" w:pos="1276"/>
              </w:tabs>
              <w:spacing w:after="0" w:line="240" w:lineRule="auto"/>
              <w:jc w:val="center"/>
              <w:rPr>
                <w:rFonts w:hint="default" w:ascii="Times New Roman" w:hAnsi="Times New Roman" w:eastAsia="宋体"/>
                <w:b/>
                <w:sz w:val="20"/>
                <w:szCs w:val="20"/>
                <w:highlight w:val="lightGray"/>
                <w:lang w:val="en-US" w:eastAsia="zh-CN"/>
              </w:rPr>
            </w:pPr>
            <w:r>
              <w:rPr>
                <w:rFonts w:hint="eastAsia" w:ascii="Times New Roman" w:hAnsi="Times New Roman" w:eastAsia="宋体"/>
                <w:b/>
                <w:sz w:val="20"/>
                <w:szCs w:val="20"/>
                <w:lang w:val="en-US" w:eastAsia="zh-CN"/>
              </w:rPr>
              <w:t>10</w:t>
            </w:r>
          </w:p>
        </w:tc>
      </w:tr>
      <w:tr>
        <w:trPr>
          <w:gridAfter w:val="1"/>
          <w:wAfter w:w="843" w:type="dxa"/>
        </w:trPr>
        <w:tc>
          <w:tcPr>
            <w:tcW w:w="426" w:type="dxa"/>
            <w:vMerge w:val="restart"/>
            <w:shd w:val="clear" w:color="auto" w:fill="auto"/>
          </w:tcPr>
          <w:p>
            <w:pPr>
              <w:tabs>
                <w:tab w:val="left" w:pos="1276"/>
              </w:tabs>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14</w:t>
            </w:r>
          </w:p>
        </w:tc>
        <w:tc>
          <w:tcPr>
            <w:tcW w:w="7787" w:type="dxa"/>
            <w:gridSpan w:val="2"/>
            <w:shd w:val="clear" w:color="auto" w:fill="auto"/>
            <w:vAlign w:val="top"/>
          </w:tcPr>
          <w:p>
            <w:pPr>
              <w:tabs>
                <w:tab w:val="left" w:pos="1276"/>
              </w:tabs>
              <w:spacing w:after="0" w:line="240" w:lineRule="auto"/>
              <w:rPr>
                <w:rFonts w:ascii="Times New Roman" w:hAnsi="Times New Roman" w:eastAsia="Times New Roman"/>
                <w:b/>
                <w:sz w:val="20"/>
                <w:szCs w:val="20"/>
              </w:rPr>
            </w:pPr>
            <w:r>
              <w:rPr>
                <w:rFonts w:ascii="Times New Roman" w:hAnsi="Times New Roman" w:cs="Times New Roman" w:eastAsiaTheme="minorEastAsia"/>
                <w:b/>
                <w:bCs/>
                <w:sz w:val="20"/>
                <w:szCs w:val="20"/>
                <w:lang w:val="kk-KZ" w:eastAsia="ru-RU" w:bidi="ar-SA"/>
              </w:rPr>
              <w:t>СС1</w:t>
            </w:r>
            <w:r>
              <w:rPr>
                <w:rFonts w:hint="eastAsia" w:ascii="Times New Roman" w:hAnsi="Times New Roman" w:cs="Times New Roman"/>
                <w:b/>
                <w:bCs/>
                <w:sz w:val="20"/>
                <w:szCs w:val="20"/>
                <w:lang w:val="en-US" w:eastAsia="zh-CN" w:bidi="ar-SA"/>
              </w:rPr>
              <w:t>4</w:t>
            </w:r>
            <w:r>
              <w:rPr>
                <w:rFonts w:ascii="Times New Roman" w:hAnsi="Times New Roman" w:eastAsia="Times New Roman"/>
                <w:b/>
                <w:sz w:val="20"/>
                <w:szCs w:val="20"/>
                <w:lang w:val="kk-KZ"/>
              </w:rPr>
              <w:t>.</w:t>
            </w:r>
            <w:r>
              <w:rPr>
                <w:rFonts w:ascii="Times New Roman" w:hAnsi="Times New Roman" w:cs="Times New Roman" w:eastAsiaTheme="minorEastAsia"/>
                <w:sz w:val="20"/>
                <w:szCs w:val="20"/>
                <w:lang w:val="kk-KZ" w:eastAsia="ru-RU" w:bidi="ar-SA"/>
              </w:rPr>
              <w:t xml:space="preserve"> </w:t>
            </w:r>
            <w:r>
              <w:rPr>
                <w:rFonts w:ascii="Times New Roman" w:hAnsi="Times New Roman" w:cs="Times New Roman" w:eastAsiaTheme="minorEastAsia"/>
                <w:sz w:val="20"/>
                <w:szCs w:val="20"/>
                <w:lang w:val="ru-RU" w:eastAsia="ru-RU" w:bidi="ar-SA"/>
              </w:rPr>
              <w:t>第</w:t>
            </w:r>
            <w:r>
              <w:rPr>
                <w:rFonts w:hint="eastAsia" w:cs="Times New Roman"/>
                <w:sz w:val="20"/>
                <w:szCs w:val="20"/>
                <w:lang w:val="en-US" w:eastAsia="zh-CN" w:bidi="ar-SA"/>
              </w:rPr>
              <w:t>35</w:t>
            </w:r>
            <w:r>
              <w:rPr>
                <w:rFonts w:ascii="Times New Roman" w:hAnsi="Times New Roman" w:cs="Times New Roman" w:eastAsiaTheme="minorEastAsia"/>
                <w:sz w:val="20"/>
                <w:szCs w:val="20"/>
                <w:lang w:val="ru-RU" w:eastAsia="ru-RU" w:bidi="ar-SA"/>
              </w:rPr>
              <w:t>课</w:t>
            </w:r>
            <w:r>
              <w:rPr>
                <w:rFonts w:hint="eastAsia" w:cs="Times New Roman" w:eastAsiaTheme="minorEastAsia"/>
                <w:sz w:val="20"/>
                <w:szCs w:val="20"/>
                <w:lang w:val="ru-RU" w:eastAsia="zh-CN" w:bidi="ar-SA"/>
              </w:rPr>
              <w:t>：《</w:t>
            </w:r>
            <w:r>
              <w:rPr>
                <w:rFonts w:hint="eastAsia" w:eastAsia="宋体" w:cs="Times New Roman"/>
                <w:sz w:val="20"/>
                <w:szCs w:val="20"/>
                <w:lang w:val="en-US" w:eastAsia="zh-CN" w:bidi="ar-SA"/>
              </w:rPr>
              <w:t>汽车我先开着</w:t>
            </w:r>
            <w:r>
              <w:rPr>
                <w:rFonts w:hint="eastAsia" w:cs="Times New Roman" w:eastAsiaTheme="minorEastAsia"/>
                <w:sz w:val="20"/>
                <w:szCs w:val="20"/>
                <w:lang w:val="ru-RU" w:eastAsia="zh-CN" w:bidi="ar-SA"/>
              </w:rPr>
              <w:t>》</w:t>
            </w:r>
          </w:p>
        </w:tc>
        <w:tc>
          <w:tcPr>
            <w:tcW w:w="860" w:type="dxa"/>
            <w:gridSpan w:val="3"/>
            <w:shd w:val="clear" w:color="auto" w:fill="auto"/>
          </w:tcPr>
          <w:p>
            <w:pPr>
              <w:tabs>
                <w:tab w:val="left" w:pos="1276"/>
              </w:tabs>
              <w:spacing w:after="0" w:line="240" w:lineRule="auto"/>
              <w:jc w:val="center"/>
              <w:rPr>
                <w:rFonts w:hint="eastAsia" w:ascii="Times New Roman" w:hAnsi="Times New Roman" w:eastAsia="宋体"/>
                <w:b/>
                <w:sz w:val="20"/>
                <w:szCs w:val="20"/>
                <w:lang w:val="en-US" w:eastAsia="zh-CN"/>
              </w:rPr>
            </w:pPr>
            <w:r>
              <w:rPr>
                <w:rFonts w:hint="eastAsia" w:ascii="Times New Roman" w:hAnsi="Times New Roman" w:eastAsia="宋体"/>
                <w:b/>
                <w:sz w:val="20"/>
                <w:szCs w:val="20"/>
                <w:lang w:val="en-US" w:eastAsia="zh-CN"/>
              </w:rPr>
              <w:t>2</w:t>
            </w:r>
          </w:p>
        </w:tc>
        <w:tc>
          <w:tcPr>
            <w:tcW w:w="850" w:type="dxa"/>
            <w:gridSpan w:val="2"/>
            <w:shd w:val="clear" w:color="auto" w:fill="auto"/>
          </w:tcPr>
          <w:p>
            <w:pPr>
              <w:tabs>
                <w:tab w:val="left" w:pos="1276"/>
              </w:tabs>
              <w:spacing w:after="0" w:line="240" w:lineRule="auto"/>
              <w:jc w:val="center"/>
              <w:rPr>
                <w:rFonts w:hint="eastAsia" w:ascii="Times New Roman" w:hAnsi="Times New Roman" w:eastAsia="宋体"/>
                <w:b/>
                <w:sz w:val="20"/>
                <w:szCs w:val="20"/>
                <w:lang w:val="en-US" w:eastAsia="zh-CN"/>
              </w:rPr>
            </w:pPr>
            <w:r>
              <w:rPr>
                <w:rFonts w:hint="eastAsia" w:ascii="Times New Roman" w:hAnsi="Times New Roman" w:eastAsia="宋体"/>
                <w:b/>
                <w:sz w:val="20"/>
                <w:szCs w:val="20"/>
                <w:lang w:val="en-US" w:eastAsia="zh-CN"/>
              </w:rPr>
              <w:t>5</w:t>
            </w:r>
          </w:p>
        </w:tc>
      </w:tr>
      <w:tr>
        <w:trPr>
          <w:gridAfter w:val="1"/>
          <w:wAfter w:w="843" w:type="dxa"/>
        </w:trPr>
        <w:tc>
          <w:tcPr>
            <w:tcW w:w="426" w:type="dxa"/>
            <w:vMerge w:val="continue"/>
            <w:shd w:val="clear" w:color="auto" w:fill="auto"/>
          </w:tcPr>
          <w:p>
            <w:pPr>
              <w:tabs>
                <w:tab w:val="left" w:pos="1276"/>
              </w:tabs>
              <w:spacing w:after="0" w:line="240" w:lineRule="auto"/>
              <w:jc w:val="center"/>
              <w:rPr>
                <w:rFonts w:ascii="Times New Roman" w:hAnsi="Times New Roman" w:eastAsia="Times New Roman"/>
                <w:b/>
                <w:sz w:val="20"/>
                <w:szCs w:val="20"/>
              </w:rPr>
            </w:pPr>
          </w:p>
        </w:tc>
        <w:tc>
          <w:tcPr>
            <w:tcW w:w="7787" w:type="dxa"/>
            <w:gridSpan w:val="2"/>
            <w:shd w:val="clear" w:color="auto" w:fill="auto"/>
            <w:vAlign w:val="top"/>
          </w:tcPr>
          <w:p>
            <w:pPr>
              <w:tabs>
                <w:tab w:val="left" w:pos="1276"/>
              </w:tabs>
              <w:spacing w:after="0" w:line="240" w:lineRule="auto"/>
              <w:rPr>
                <w:rFonts w:ascii="Times New Roman" w:hAnsi="Times New Roman" w:eastAsia="Times New Roman"/>
                <w:b/>
                <w:sz w:val="20"/>
                <w:szCs w:val="20"/>
              </w:rPr>
            </w:pPr>
            <w:r>
              <w:rPr>
                <w:rFonts w:ascii="Times New Roman" w:hAnsi="Times New Roman" w:eastAsia="Times New Roman"/>
                <w:b/>
                <w:sz w:val="20"/>
                <w:szCs w:val="20"/>
                <w:lang w:val="kk-KZ"/>
              </w:rPr>
              <w:t>СС1</w:t>
            </w:r>
            <w:r>
              <w:rPr>
                <w:rFonts w:hint="eastAsia" w:ascii="Times New Roman" w:hAnsi="Times New Roman" w:eastAsia="宋体"/>
                <w:b/>
                <w:sz w:val="20"/>
                <w:szCs w:val="20"/>
                <w:lang w:val="en-US" w:eastAsia="zh-CN"/>
              </w:rPr>
              <w:t>4</w:t>
            </w:r>
            <w:r>
              <w:rPr>
                <w:rFonts w:ascii="Times New Roman" w:hAnsi="Times New Roman" w:eastAsia="Times New Roman"/>
                <w:b/>
                <w:sz w:val="20"/>
                <w:szCs w:val="20"/>
                <w:lang w:val="kk-KZ"/>
              </w:rPr>
              <w:t xml:space="preserve">. </w:t>
            </w:r>
            <w:r>
              <w:rPr>
                <w:rFonts w:ascii="Times New Roman" w:hAnsi="Times New Roman" w:cs="Times New Roman" w:eastAsiaTheme="minorEastAsia"/>
                <w:sz w:val="20"/>
                <w:szCs w:val="20"/>
                <w:lang w:val="kk-KZ" w:eastAsia="ru-RU" w:bidi="ar-SA"/>
              </w:rPr>
              <w:t>课文</w:t>
            </w:r>
            <w:r>
              <w:rPr>
                <w:rFonts w:hint="eastAsia" w:cs="Times New Roman" w:eastAsiaTheme="minorEastAsia"/>
                <w:sz w:val="20"/>
                <w:szCs w:val="20"/>
                <w:lang w:val="kk-KZ" w:eastAsia="zh-CN" w:bidi="ar-SA"/>
              </w:rPr>
              <w:t>、</w:t>
            </w:r>
            <w:r>
              <w:rPr>
                <w:rFonts w:ascii="Times New Roman" w:hAnsi="Times New Roman" w:cs="Times New Roman" w:eastAsiaTheme="minorEastAsia"/>
                <w:sz w:val="20"/>
                <w:szCs w:val="20"/>
                <w:lang w:val="kk-KZ" w:eastAsia="ru-RU" w:bidi="ar-SA"/>
              </w:rPr>
              <w:t>生词</w:t>
            </w:r>
            <w:r>
              <w:rPr>
                <w:rFonts w:hint="eastAsia" w:cs="Times New Roman" w:eastAsiaTheme="minorEastAsia"/>
                <w:sz w:val="20"/>
                <w:szCs w:val="20"/>
                <w:lang w:val="kk-KZ" w:eastAsia="zh-CN" w:bidi="ar-SA"/>
              </w:rPr>
              <w:t>、复习、</w:t>
            </w:r>
            <w:r>
              <w:rPr>
                <w:rFonts w:hint="eastAsia" w:cs="Times New Roman"/>
                <w:sz w:val="20"/>
                <w:szCs w:val="20"/>
                <w:lang w:val="en-US" w:eastAsia="zh-CN" w:bidi="ar-SA"/>
              </w:rPr>
              <w:t>语法</w:t>
            </w:r>
          </w:p>
        </w:tc>
        <w:tc>
          <w:tcPr>
            <w:tcW w:w="860" w:type="dxa"/>
            <w:gridSpan w:val="3"/>
            <w:shd w:val="clear" w:color="auto" w:fill="auto"/>
          </w:tcPr>
          <w:p>
            <w:pPr>
              <w:tabs>
                <w:tab w:val="left" w:pos="1276"/>
              </w:tabs>
              <w:spacing w:after="0" w:line="240" w:lineRule="auto"/>
              <w:jc w:val="center"/>
              <w:rPr>
                <w:rFonts w:ascii="Times New Roman" w:hAnsi="Times New Roman" w:eastAsia="Times New Roman"/>
                <w:b/>
                <w:sz w:val="20"/>
                <w:szCs w:val="20"/>
              </w:rPr>
            </w:pPr>
            <w:r>
              <w:rPr>
                <w:rFonts w:ascii="Times New Roman" w:hAnsi="Times New Roman" w:eastAsia="Times New Roman"/>
                <w:sz w:val="20"/>
                <w:szCs w:val="20"/>
                <w:lang w:val="kk-KZ"/>
              </w:rPr>
              <w:t>2</w:t>
            </w:r>
          </w:p>
        </w:tc>
        <w:tc>
          <w:tcPr>
            <w:tcW w:w="850" w:type="dxa"/>
            <w:gridSpan w:val="2"/>
            <w:shd w:val="clear" w:color="auto" w:fill="auto"/>
          </w:tcPr>
          <w:p>
            <w:pPr>
              <w:tabs>
                <w:tab w:val="left" w:pos="1276"/>
              </w:tabs>
              <w:spacing w:after="0" w:line="240" w:lineRule="auto"/>
              <w:jc w:val="center"/>
              <w:rPr>
                <w:rFonts w:hint="eastAsia" w:ascii="Times New Roman" w:hAnsi="Times New Roman" w:eastAsia="宋体"/>
                <w:b/>
                <w:sz w:val="20"/>
                <w:szCs w:val="20"/>
                <w:lang w:val="en-US" w:eastAsia="zh-CN"/>
              </w:rPr>
            </w:pPr>
            <w:r>
              <w:rPr>
                <w:rFonts w:hint="eastAsia" w:ascii="Times New Roman" w:hAnsi="Times New Roman" w:eastAsia="宋体"/>
                <w:b/>
                <w:sz w:val="20"/>
                <w:szCs w:val="20"/>
                <w:lang w:val="en-US" w:eastAsia="zh-CN"/>
              </w:rPr>
              <w:t>5</w:t>
            </w:r>
          </w:p>
        </w:tc>
      </w:tr>
      <w:tr>
        <w:trPr>
          <w:gridAfter w:val="1"/>
          <w:wAfter w:w="843" w:type="dxa"/>
        </w:trPr>
        <w:tc>
          <w:tcPr>
            <w:tcW w:w="426" w:type="dxa"/>
            <w:vMerge w:val="restart"/>
            <w:shd w:val="clear" w:color="auto" w:fill="auto"/>
          </w:tcPr>
          <w:p>
            <w:pPr>
              <w:tabs>
                <w:tab w:val="left" w:pos="1276"/>
              </w:tabs>
              <w:spacing w:after="0" w:line="240" w:lineRule="auto"/>
              <w:jc w:val="center"/>
              <w:rPr>
                <w:rFonts w:ascii="Times New Roman" w:hAnsi="Times New Roman" w:eastAsia="Times New Roman"/>
                <w:b/>
                <w:sz w:val="20"/>
                <w:szCs w:val="20"/>
              </w:rPr>
            </w:pPr>
            <w:r>
              <w:rPr>
                <w:rFonts w:ascii="Times New Roman" w:hAnsi="Times New Roman" w:eastAsia="Times New Roman"/>
                <w:b/>
                <w:sz w:val="20"/>
                <w:szCs w:val="20"/>
              </w:rPr>
              <w:t>15</w:t>
            </w:r>
          </w:p>
        </w:tc>
        <w:tc>
          <w:tcPr>
            <w:tcW w:w="7787" w:type="dxa"/>
            <w:gridSpan w:val="2"/>
            <w:shd w:val="clear" w:color="auto" w:fill="auto"/>
            <w:vAlign w:val="top"/>
          </w:tcPr>
          <w:p>
            <w:pPr>
              <w:tabs>
                <w:tab w:val="left" w:pos="1276"/>
              </w:tabs>
              <w:spacing w:after="0" w:line="240" w:lineRule="auto"/>
              <w:rPr>
                <w:rFonts w:ascii="Times New Roman" w:hAnsi="Times New Roman" w:eastAsia="Times New Roman"/>
                <w:b/>
                <w:sz w:val="20"/>
                <w:szCs w:val="20"/>
              </w:rPr>
            </w:pPr>
            <w:r>
              <w:rPr>
                <w:rFonts w:ascii="Times New Roman" w:hAnsi="Times New Roman" w:cs="Times New Roman" w:eastAsiaTheme="minorEastAsia"/>
                <w:b/>
                <w:bCs/>
                <w:sz w:val="20"/>
                <w:szCs w:val="20"/>
                <w:lang w:val="kk-KZ" w:eastAsia="ru-RU" w:bidi="ar-SA"/>
              </w:rPr>
              <w:t>СС1</w:t>
            </w:r>
            <w:r>
              <w:rPr>
                <w:rFonts w:hint="eastAsia" w:ascii="Times New Roman" w:hAnsi="Times New Roman" w:cs="Times New Roman"/>
                <w:b/>
                <w:bCs/>
                <w:sz w:val="20"/>
                <w:szCs w:val="20"/>
                <w:lang w:val="en-US" w:eastAsia="zh-CN" w:bidi="ar-SA"/>
              </w:rPr>
              <w:t>5</w:t>
            </w:r>
            <w:r>
              <w:rPr>
                <w:rFonts w:ascii="Times New Roman" w:hAnsi="Times New Roman" w:eastAsia="Times New Roman"/>
                <w:b/>
                <w:sz w:val="20"/>
                <w:szCs w:val="20"/>
                <w:lang w:val="kk-KZ"/>
              </w:rPr>
              <w:t>.</w:t>
            </w:r>
            <w:r>
              <w:rPr>
                <w:rFonts w:ascii="Times New Roman" w:hAnsi="Times New Roman" w:cs="Times New Roman" w:eastAsiaTheme="minorEastAsia"/>
                <w:sz w:val="20"/>
                <w:szCs w:val="20"/>
                <w:lang w:val="kk-KZ" w:eastAsia="ru-RU" w:bidi="ar-SA"/>
              </w:rPr>
              <w:t xml:space="preserve"> </w:t>
            </w:r>
            <w:r>
              <w:rPr>
                <w:rFonts w:ascii="Times New Roman" w:hAnsi="Times New Roman" w:cs="Times New Roman" w:eastAsiaTheme="minorEastAsia"/>
                <w:sz w:val="20"/>
                <w:szCs w:val="20"/>
                <w:lang w:val="ru-RU" w:eastAsia="ru-RU" w:bidi="ar-SA"/>
              </w:rPr>
              <w:t>第</w:t>
            </w:r>
            <w:r>
              <w:rPr>
                <w:rFonts w:hint="eastAsia" w:cs="Times New Roman"/>
                <w:sz w:val="20"/>
                <w:szCs w:val="20"/>
                <w:lang w:val="en-US" w:eastAsia="zh-CN" w:bidi="ar-SA"/>
              </w:rPr>
              <w:t>36</w:t>
            </w:r>
            <w:r>
              <w:rPr>
                <w:rFonts w:ascii="Times New Roman" w:hAnsi="Times New Roman" w:cs="Times New Roman" w:eastAsiaTheme="minorEastAsia"/>
                <w:sz w:val="20"/>
                <w:szCs w:val="20"/>
                <w:lang w:val="ru-RU" w:eastAsia="ru-RU" w:bidi="ar-SA"/>
              </w:rPr>
              <w:t>课</w:t>
            </w:r>
            <w:r>
              <w:rPr>
                <w:rFonts w:hint="eastAsia" w:cs="Times New Roman" w:eastAsiaTheme="minorEastAsia"/>
                <w:sz w:val="20"/>
                <w:szCs w:val="20"/>
                <w:lang w:val="ru-RU" w:eastAsia="zh-CN" w:bidi="ar-SA"/>
              </w:rPr>
              <w:t>：《</w:t>
            </w:r>
            <w:r>
              <w:rPr>
                <w:rFonts w:hint="eastAsia" w:eastAsia="宋体" w:cs="Times New Roman"/>
                <w:sz w:val="20"/>
                <w:szCs w:val="20"/>
                <w:lang w:val="en-US" w:eastAsia="zh-CN" w:bidi="ar-SA"/>
              </w:rPr>
              <w:t>北京热起来了</w:t>
            </w:r>
            <w:r>
              <w:rPr>
                <w:rFonts w:hint="eastAsia" w:cs="Times New Roman" w:eastAsiaTheme="minorEastAsia"/>
                <w:sz w:val="20"/>
                <w:szCs w:val="20"/>
                <w:lang w:val="ru-RU" w:eastAsia="zh-CN" w:bidi="ar-SA"/>
              </w:rPr>
              <w:t>》</w:t>
            </w:r>
          </w:p>
        </w:tc>
        <w:tc>
          <w:tcPr>
            <w:tcW w:w="860" w:type="dxa"/>
            <w:gridSpan w:val="3"/>
            <w:shd w:val="clear" w:color="auto" w:fill="auto"/>
          </w:tcPr>
          <w:p>
            <w:pPr>
              <w:tabs>
                <w:tab w:val="left" w:pos="1276"/>
              </w:tabs>
              <w:spacing w:after="0" w:line="240" w:lineRule="auto"/>
              <w:jc w:val="center"/>
              <w:rPr>
                <w:rFonts w:hint="eastAsia" w:ascii="Times New Roman" w:hAnsi="Times New Roman" w:eastAsia="宋体"/>
                <w:b/>
                <w:sz w:val="20"/>
                <w:szCs w:val="20"/>
                <w:lang w:val="en-US" w:eastAsia="zh-CN"/>
              </w:rPr>
            </w:pPr>
            <w:r>
              <w:rPr>
                <w:rFonts w:hint="eastAsia" w:ascii="Times New Roman" w:hAnsi="Times New Roman" w:eastAsia="宋体"/>
                <w:b/>
                <w:sz w:val="20"/>
                <w:szCs w:val="20"/>
                <w:lang w:val="en-US" w:eastAsia="zh-CN"/>
              </w:rPr>
              <w:t>2</w:t>
            </w:r>
          </w:p>
        </w:tc>
        <w:tc>
          <w:tcPr>
            <w:tcW w:w="850" w:type="dxa"/>
            <w:gridSpan w:val="2"/>
            <w:shd w:val="clear" w:color="auto" w:fill="auto"/>
          </w:tcPr>
          <w:p>
            <w:pPr>
              <w:tabs>
                <w:tab w:val="left" w:pos="1276"/>
              </w:tabs>
              <w:spacing w:after="0" w:line="240" w:lineRule="auto"/>
              <w:jc w:val="center"/>
              <w:rPr>
                <w:rFonts w:hint="eastAsia" w:ascii="Times New Roman" w:hAnsi="Times New Roman" w:eastAsia="宋体"/>
                <w:b/>
                <w:sz w:val="20"/>
                <w:szCs w:val="20"/>
                <w:lang w:val="en-US" w:eastAsia="zh-CN"/>
              </w:rPr>
            </w:pPr>
            <w:r>
              <w:rPr>
                <w:rFonts w:hint="eastAsia" w:ascii="Times New Roman" w:hAnsi="Times New Roman" w:eastAsia="宋体"/>
                <w:b/>
                <w:sz w:val="20"/>
                <w:szCs w:val="20"/>
                <w:lang w:val="en-US" w:eastAsia="zh-CN"/>
              </w:rPr>
              <w:t>5</w:t>
            </w:r>
          </w:p>
        </w:tc>
      </w:tr>
      <w:tr>
        <w:trPr>
          <w:gridAfter w:val="1"/>
          <w:wAfter w:w="843" w:type="dxa"/>
        </w:trPr>
        <w:tc>
          <w:tcPr>
            <w:tcW w:w="426" w:type="dxa"/>
            <w:vMerge w:val="continue"/>
            <w:shd w:val="clear" w:color="auto" w:fill="auto"/>
          </w:tcPr>
          <w:p>
            <w:pPr>
              <w:tabs>
                <w:tab w:val="left" w:pos="1276"/>
              </w:tabs>
              <w:spacing w:after="0" w:line="240" w:lineRule="auto"/>
              <w:jc w:val="center"/>
              <w:rPr>
                <w:rFonts w:ascii="Times New Roman" w:hAnsi="Times New Roman" w:eastAsia="Times New Roman"/>
                <w:b/>
                <w:sz w:val="20"/>
                <w:szCs w:val="20"/>
              </w:rPr>
            </w:pPr>
          </w:p>
        </w:tc>
        <w:tc>
          <w:tcPr>
            <w:tcW w:w="7787" w:type="dxa"/>
            <w:gridSpan w:val="2"/>
            <w:shd w:val="clear" w:color="auto" w:fill="auto"/>
            <w:vAlign w:val="top"/>
          </w:tcPr>
          <w:p>
            <w:pPr>
              <w:tabs>
                <w:tab w:val="left" w:pos="1276"/>
              </w:tabs>
              <w:spacing w:after="0" w:line="240" w:lineRule="auto"/>
              <w:rPr>
                <w:rFonts w:ascii="Times New Roman" w:hAnsi="Times New Roman" w:eastAsia="Times New Roman"/>
                <w:b/>
                <w:sz w:val="20"/>
                <w:szCs w:val="20"/>
                <w:lang w:val="kk-KZ"/>
              </w:rPr>
            </w:pPr>
            <w:r>
              <w:rPr>
                <w:rFonts w:ascii="Times New Roman" w:hAnsi="Times New Roman" w:eastAsia="Times New Roman"/>
                <w:b/>
                <w:sz w:val="20"/>
                <w:szCs w:val="20"/>
                <w:lang w:val="kk-KZ"/>
              </w:rPr>
              <w:t>СС1</w:t>
            </w:r>
            <w:r>
              <w:rPr>
                <w:rFonts w:hint="eastAsia" w:ascii="Times New Roman" w:hAnsi="Times New Roman" w:eastAsia="宋体"/>
                <w:b/>
                <w:sz w:val="20"/>
                <w:szCs w:val="20"/>
                <w:lang w:val="en-US" w:eastAsia="zh-CN"/>
              </w:rPr>
              <w:t>5</w:t>
            </w:r>
            <w:r>
              <w:rPr>
                <w:rFonts w:ascii="Times New Roman" w:hAnsi="Times New Roman" w:eastAsia="Times New Roman"/>
                <w:b/>
                <w:sz w:val="20"/>
                <w:szCs w:val="20"/>
                <w:lang w:val="kk-KZ"/>
              </w:rPr>
              <w:t xml:space="preserve">. </w:t>
            </w:r>
            <w:r>
              <w:rPr>
                <w:rFonts w:ascii="Times New Roman" w:hAnsi="Times New Roman" w:cs="Times New Roman" w:eastAsiaTheme="minorEastAsia"/>
                <w:sz w:val="20"/>
                <w:szCs w:val="20"/>
                <w:lang w:val="kk-KZ" w:eastAsia="ru-RU" w:bidi="ar-SA"/>
              </w:rPr>
              <w:t>课文</w:t>
            </w:r>
            <w:r>
              <w:rPr>
                <w:rFonts w:hint="eastAsia" w:cs="Times New Roman" w:eastAsiaTheme="minorEastAsia"/>
                <w:sz w:val="20"/>
                <w:szCs w:val="20"/>
                <w:lang w:val="kk-KZ" w:eastAsia="zh-CN" w:bidi="ar-SA"/>
              </w:rPr>
              <w:t>、</w:t>
            </w:r>
            <w:r>
              <w:rPr>
                <w:rFonts w:ascii="Times New Roman" w:hAnsi="Times New Roman" w:cs="Times New Roman" w:eastAsiaTheme="minorEastAsia"/>
                <w:sz w:val="20"/>
                <w:szCs w:val="20"/>
                <w:lang w:val="kk-KZ" w:eastAsia="ru-RU" w:bidi="ar-SA"/>
              </w:rPr>
              <w:t>生词</w:t>
            </w:r>
            <w:r>
              <w:rPr>
                <w:rFonts w:hint="eastAsia" w:cs="Times New Roman" w:eastAsiaTheme="minorEastAsia"/>
                <w:sz w:val="20"/>
                <w:szCs w:val="20"/>
                <w:lang w:val="kk-KZ" w:eastAsia="zh-CN" w:bidi="ar-SA"/>
              </w:rPr>
              <w:t>、复习、</w:t>
            </w:r>
            <w:r>
              <w:rPr>
                <w:rFonts w:hint="eastAsia" w:cs="Times New Roman"/>
                <w:sz w:val="20"/>
                <w:szCs w:val="20"/>
                <w:lang w:val="en-US" w:eastAsia="zh-CN" w:bidi="ar-SA"/>
              </w:rPr>
              <w:t>语法</w:t>
            </w:r>
          </w:p>
        </w:tc>
        <w:tc>
          <w:tcPr>
            <w:tcW w:w="860" w:type="dxa"/>
            <w:gridSpan w:val="3"/>
            <w:shd w:val="clear" w:color="auto" w:fill="auto"/>
          </w:tcPr>
          <w:p>
            <w:pPr>
              <w:tabs>
                <w:tab w:val="left" w:pos="1276"/>
              </w:tabs>
              <w:spacing w:after="0" w:line="240" w:lineRule="auto"/>
              <w:jc w:val="center"/>
              <w:rPr>
                <w:rFonts w:ascii="Times New Roman" w:hAnsi="Times New Roman" w:eastAsia="Times New Roman"/>
                <w:b/>
                <w:sz w:val="20"/>
                <w:szCs w:val="20"/>
                <w:lang w:val="en-US"/>
              </w:rPr>
            </w:pPr>
            <w:r>
              <w:rPr>
                <w:rFonts w:ascii="Times New Roman" w:hAnsi="Times New Roman" w:eastAsia="Times New Roman"/>
                <w:b/>
                <w:sz w:val="20"/>
                <w:szCs w:val="20"/>
                <w:lang w:val="en-US"/>
              </w:rPr>
              <w:t>2</w:t>
            </w:r>
          </w:p>
        </w:tc>
        <w:tc>
          <w:tcPr>
            <w:tcW w:w="850" w:type="dxa"/>
            <w:gridSpan w:val="2"/>
            <w:shd w:val="clear" w:color="auto" w:fill="auto"/>
          </w:tcPr>
          <w:p>
            <w:pPr>
              <w:tabs>
                <w:tab w:val="left" w:pos="1276"/>
              </w:tabs>
              <w:spacing w:after="0" w:line="240" w:lineRule="auto"/>
              <w:jc w:val="center"/>
              <w:rPr>
                <w:rFonts w:hint="eastAsia" w:ascii="Times New Roman" w:hAnsi="Times New Roman" w:eastAsia="宋体"/>
                <w:b/>
                <w:sz w:val="20"/>
                <w:szCs w:val="20"/>
                <w:lang w:val="en-US" w:eastAsia="zh-CN"/>
              </w:rPr>
            </w:pPr>
            <w:r>
              <w:rPr>
                <w:rFonts w:hint="eastAsia" w:ascii="Times New Roman" w:hAnsi="Times New Roman" w:eastAsia="宋体"/>
                <w:b/>
                <w:sz w:val="20"/>
                <w:szCs w:val="20"/>
                <w:lang w:val="en-US" w:eastAsia="zh-CN"/>
              </w:rPr>
              <w:t>5</w:t>
            </w:r>
          </w:p>
        </w:tc>
      </w:tr>
      <w:tr>
        <w:trPr>
          <w:gridAfter w:val="1"/>
          <w:wAfter w:w="843" w:type="dxa"/>
        </w:trPr>
        <w:tc>
          <w:tcPr>
            <w:tcW w:w="426" w:type="dxa"/>
            <w:vMerge w:val="continue"/>
            <w:shd w:val="clear" w:color="auto" w:fill="auto"/>
          </w:tcPr>
          <w:p>
            <w:pPr>
              <w:tabs>
                <w:tab w:val="left" w:pos="1276"/>
              </w:tabs>
              <w:spacing w:after="0" w:line="240" w:lineRule="auto"/>
              <w:jc w:val="center"/>
              <w:rPr>
                <w:rFonts w:ascii="Times New Roman" w:hAnsi="Times New Roman" w:eastAsia="Times New Roman"/>
                <w:b/>
                <w:sz w:val="20"/>
                <w:szCs w:val="20"/>
                <w:lang w:val="kk-KZ"/>
              </w:rPr>
            </w:pPr>
          </w:p>
        </w:tc>
        <w:tc>
          <w:tcPr>
            <w:tcW w:w="7787" w:type="dxa"/>
            <w:gridSpan w:val="2"/>
            <w:shd w:val="clear" w:color="auto" w:fill="auto"/>
          </w:tcPr>
          <w:p>
            <w:pPr>
              <w:tabs>
                <w:tab w:val="left" w:pos="1276"/>
              </w:tabs>
              <w:spacing w:after="0" w:line="240" w:lineRule="auto"/>
              <w:rPr>
                <w:rFonts w:ascii="Times New Roman" w:hAnsi="Times New Roman" w:eastAsia="Times New Roman"/>
                <w:b/>
                <w:sz w:val="20"/>
                <w:szCs w:val="20"/>
                <w:lang w:val="kk-KZ"/>
              </w:rPr>
            </w:pPr>
            <w:r>
              <w:rPr>
                <w:rFonts w:ascii="Times New Roman" w:hAnsi="Times New Roman" w:eastAsia="Times New Roman"/>
                <w:b/>
                <w:sz w:val="20"/>
                <w:szCs w:val="20"/>
                <w:lang w:val="kk-KZ"/>
              </w:rPr>
              <w:t xml:space="preserve">ОБӨЖ 7. </w:t>
            </w:r>
            <w:r>
              <w:rPr>
                <w:rFonts w:ascii="Times New Roman" w:hAnsi="Times New Roman" w:eastAsia="Times New Roman"/>
                <w:sz w:val="20"/>
                <w:szCs w:val="20"/>
                <w:lang w:val="kk-KZ"/>
              </w:rPr>
              <w:t>Емтихан тапсырмасы бойынша кеңес беру</w:t>
            </w:r>
          </w:p>
        </w:tc>
        <w:tc>
          <w:tcPr>
            <w:tcW w:w="860" w:type="dxa"/>
            <w:gridSpan w:val="3"/>
            <w:shd w:val="clear" w:color="auto" w:fill="auto"/>
          </w:tcPr>
          <w:p>
            <w:pPr>
              <w:tabs>
                <w:tab w:val="left" w:pos="1276"/>
              </w:tabs>
              <w:spacing w:after="0" w:line="240" w:lineRule="auto"/>
              <w:jc w:val="center"/>
              <w:rPr>
                <w:rFonts w:ascii="Times New Roman" w:hAnsi="Times New Roman" w:eastAsia="Times New Roman"/>
                <w:b/>
                <w:sz w:val="20"/>
                <w:szCs w:val="20"/>
                <w:lang w:val="kk-KZ"/>
              </w:rPr>
            </w:pPr>
          </w:p>
        </w:tc>
        <w:tc>
          <w:tcPr>
            <w:tcW w:w="850" w:type="dxa"/>
            <w:gridSpan w:val="2"/>
            <w:shd w:val="clear" w:color="auto" w:fill="auto"/>
          </w:tcPr>
          <w:p>
            <w:pPr>
              <w:tabs>
                <w:tab w:val="left" w:pos="1276"/>
              </w:tabs>
              <w:spacing w:after="0" w:line="240" w:lineRule="auto"/>
              <w:jc w:val="center"/>
              <w:rPr>
                <w:rFonts w:ascii="Times New Roman" w:hAnsi="Times New Roman" w:eastAsia="Times New Roman"/>
                <w:b/>
                <w:sz w:val="20"/>
                <w:szCs w:val="20"/>
                <w:lang w:val="kk-KZ"/>
              </w:rPr>
            </w:pPr>
          </w:p>
        </w:tc>
      </w:tr>
      <w:tr>
        <w:trPr>
          <w:gridAfter w:val="1"/>
          <w:wAfter w:w="843" w:type="dxa"/>
        </w:trPr>
        <w:tc>
          <w:tcPr>
            <w:tcW w:w="9073" w:type="dxa"/>
            <w:gridSpan w:val="6"/>
          </w:tcPr>
          <w:p>
            <w:pPr>
              <w:tabs>
                <w:tab w:val="left" w:pos="1276"/>
              </w:tabs>
              <w:spacing w:after="0" w:line="240" w:lineRule="auto"/>
              <w:rPr>
                <w:rFonts w:ascii="Times New Roman" w:hAnsi="Times New Roman" w:eastAsia="Times New Roman"/>
                <w:b/>
                <w:sz w:val="20"/>
                <w:szCs w:val="20"/>
              </w:rPr>
            </w:pPr>
            <w:r>
              <w:rPr>
                <w:rFonts w:ascii="Times New Roman" w:hAnsi="Times New Roman" w:eastAsia="Times New Roman"/>
                <w:b/>
                <w:sz w:val="20"/>
                <w:szCs w:val="20"/>
                <w:lang w:val="kk-KZ"/>
              </w:rPr>
              <w:t>Аралық бақылау 2</w:t>
            </w:r>
          </w:p>
        </w:tc>
        <w:tc>
          <w:tcPr>
            <w:tcW w:w="850" w:type="dxa"/>
            <w:gridSpan w:val="2"/>
          </w:tcPr>
          <w:p>
            <w:pPr>
              <w:tabs>
                <w:tab w:val="left" w:pos="1276"/>
              </w:tabs>
              <w:spacing w:after="0" w:line="240" w:lineRule="auto"/>
              <w:jc w:val="center"/>
              <w:rPr>
                <w:rFonts w:ascii="Times New Roman" w:hAnsi="Times New Roman" w:eastAsia="Times New Roman"/>
                <w:b/>
                <w:sz w:val="20"/>
                <w:szCs w:val="20"/>
              </w:rPr>
            </w:pPr>
            <w:r>
              <w:rPr>
                <w:rFonts w:ascii="Times New Roman" w:hAnsi="Times New Roman" w:eastAsia="Times New Roman"/>
                <w:b/>
                <w:sz w:val="20"/>
                <w:szCs w:val="20"/>
              </w:rPr>
              <w:t>100</w:t>
            </w:r>
          </w:p>
        </w:tc>
      </w:tr>
      <w:tr>
        <w:trPr>
          <w:gridAfter w:val="1"/>
          <w:wAfter w:w="843" w:type="dxa"/>
        </w:trPr>
        <w:tc>
          <w:tcPr>
            <w:tcW w:w="9073" w:type="dxa"/>
            <w:gridSpan w:val="6"/>
            <w:shd w:val="clear" w:color="auto" w:fill="FFFFFF" w:themeFill="background1"/>
          </w:tcPr>
          <w:p>
            <w:pPr>
              <w:tabs>
                <w:tab w:val="left" w:pos="1276"/>
              </w:tabs>
              <w:spacing w:after="0" w:line="240" w:lineRule="auto"/>
              <w:rPr>
                <w:rFonts w:ascii="Times New Roman" w:hAnsi="Times New Roman" w:eastAsia="Times New Roman"/>
                <w:b/>
                <w:sz w:val="20"/>
                <w:szCs w:val="20"/>
              </w:rPr>
            </w:pPr>
            <w:r>
              <w:rPr>
                <w:rFonts w:ascii="Times New Roman" w:hAnsi="Times New Roman" w:eastAsia="Times New Roman"/>
                <w:b/>
                <w:sz w:val="20"/>
                <w:szCs w:val="20"/>
                <w:lang w:val="kk-KZ"/>
              </w:rPr>
              <w:t>Қорытынды бақылау</w:t>
            </w:r>
            <w:r>
              <w:rPr>
                <w:rFonts w:ascii="Times New Roman" w:hAnsi="Times New Roman" w:eastAsia="Times New Roman"/>
                <w:b/>
                <w:sz w:val="20"/>
                <w:szCs w:val="20"/>
              </w:rPr>
              <w:t xml:space="preserve"> (</w:t>
            </w:r>
            <w:r>
              <w:rPr>
                <w:rFonts w:ascii="Times New Roman" w:hAnsi="Times New Roman" w:eastAsia="Times New Roman"/>
                <w:b/>
                <w:sz w:val="20"/>
                <w:szCs w:val="20"/>
                <w:lang w:val="kk-KZ"/>
              </w:rPr>
              <w:t>емтиха</w:t>
            </w:r>
            <w:r>
              <w:rPr>
                <w:rFonts w:ascii="Times New Roman" w:hAnsi="Times New Roman" w:eastAsia="Times New Roman"/>
                <w:b/>
                <w:sz w:val="20"/>
                <w:szCs w:val="20"/>
              </w:rPr>
              <w:t>н)</w:t>
            </w:r>
          </w:p>
        </w:tc>
        <w:tc>
          <w:tcPr>
            <w:tcW w:w="850" w:type="dxa"/>
            <w:gridSpan w:val="2"/>
            <w:shd w:val="clear" w:color="auto" w:fill="FFFFFF" w:themeFill="background1"/>
          </w:tcPr>
          <w:p>
            <w:pPr>
              <w:tabs>
                <w:tab w:val="left" w:pos="1276"/>
              </w:tabs>
              <w:spacing w:after="0" w:line="240" w:lineRule="auto"/>
              <w:jc w:val="center"/>
              <w:rPr>
                <w:rFonts w:ascii="Times New Roman" w:hAnsi="Times New Roman" w:eastAsia="Times New Roman"/>
                <w:b/>
                <w:sz w:val="20"/>
                <w:szCs w:val="20"/>
              </w:rPr>
            </w:pPr>
            <w:r>
              <w:rPr>
                <w:rFonts w:ascii="Times New Roman" w:hAnsi="Times New Roman" w:eastAsia="Times New Roman"/>
                <w:b/>
                <w:sz w:val="20"/>
                <w:szCs w:val="20"/>
              </w:rPr>
              <w:t>100</w:t>
            </w:r>
          </w:p>
        </w:tc>
      </w:tr>
      <w:tr>
        <w:trPr>
          <w:gridAfter w:val="1"/>
          <w:wAfter w:w="843" w:type="dxa"/>
        </w:trPr>
        <w:tc>
          <w:tcPr>
            <w:tcW w:w="9073" w:type="dxa"/>
            <w:gridSpan w:val="6"/>
            <w:shd w:val="clear" w:color="auto" w:fill="FFFFFF" w:themeFill="background1"/>
          </w:tcPr>
          <w:p>
            <w:pPr>
              <w:tabs>
                <w:tab w:val="left" w:pos="1276"/>
              </w:tabs>
              <w:spacing w:after="0" w:line="240" w:lineRule="auto"/>
              <w:rPr>
                <w:rFonts w:ascii="Times New Roman" w:hAnsi="Times New Roman" w:eastAsia="Times New Roman"/>
                <w:b/>
                <w:sz w:val="20"/>
                <w:szCs w:val="20"/>
              </w:rPr>
            </w:pPr>
            <w:r>
              <w:rPr>
                <w:rFonts w:ascii="Times New Roman" w:hAnsi="Times New Roman" w:eastAsia="Times New Roman"/>
                <w:b/>
                <w:sz w:val="20"/>
                <w:szCs w:val="20"/>
                <w:lang w:val="kk-KZ"/>
              </w:rPr>
              <w:t xml:space="preserve">Пән үшін жиынтығы </w:t>
            </w:r>
          </w:p>
        </w:tc>
        <w:tc>
          <w:tcPr>
            <w:tcW w:w="850" w:type="dxa"/>
            <w:gridSpan w:val="2"/>
            <w:shd w:val="clear" w:color="auto" w:fill="FFFFFF" w:themeFill="background1"/>
          </w:tcPr>
          <w:p>
            <w:pPr>
              <w:tabs>
                <w:tab w:val="left" w:pos="1276"/>
              </w:tabs>
              <w:spacing w:after="0" w:line="240" w:lineRule="auto"/>
              <w:jc w:val="center"/>
              <w:rPr>
                <w:rFonts w:ascii="Times New Roman" w:hAnsi="Times New Roman" w:eastAsia="Times New Roman"/>
                <w:b/>
                <w:sz w:val="20"/>
                <w:szCs w:val="20"/>
              </w:rPr>
            </w:pPr>
            <w:r>
              <w:rPr>
                <w:rFonts w:ascii="Times New Roman" w:hAnsi="Times New Roman" w:eastAsia="Times New Roman"/>
                <w:b/>
                <w:sz w:val="20"/>
                <w:szCs w:val="20"/>
              </w:rPr>
              <w:t>100</w:t>
            </w:r>
          </w:p>
        </w:tc>
      </w:tr>
    </w:tbl>
    <w:p>
      <w:pPr>
        <w:tabs>
          <w:tab w:val="left" w:pos="1276"/>
        </w:tabs>
        <w:jc w:val="center"/>
        <w:rPr>
          <w:rFonts w:ascii="Times New Roman" w:hAnsi="Times New Roman"/>
          <w:b/>
          <w:sz w:val="20"/>
          <w:szCs w:val="20"/>
        </w:rPr>
      </w:pPr>
    </w:p>
    <w:p>
      <w:pPr>
        <w:spacing w:after="0" w:line="240" w:lineRule="auto"/>
        <w:jc w:val="center"/>
        <w:rPr>
          <w:rFonts w:ascii="Times New Roman" w:hAnsi="Times New Roman"/>
          <w:b/>
          <w:sz w:val="20"/>
          <w:szCs w:val="20"/>
          <w:lang w:val="kk-KZ"/>
        </w:rPr>
      </w:pPr>
      <w:r>
        <w:rPr>
          <w:rFonts w:ascii="Times New Roman" w:hAnsi="Times New Roman"/>
          <w:b/>
          <w:sz w:val="20"/>
          <w:szCs w:val="20"/>
        </w:rPr>
        <w:t xml:space="preserve"> </w:t>
      </w:r>
      <w:r>
        <w:rPr>
          <w:rFonts w:ascii="Times New Roman" w:hAnsi="Times New Roman"/>
          <w:b/>
          <w:sz w:val="20"/>
          <w:szCs w:val="20"/>
          <w:lang w:val="kk-KZ"/>
        </w:rPr>
        <w:t>Қорытынды бақылауды бағалау критерийлері</w:t>
      </w:r>
    </w:p>
    <w:p>
      <w:pPr>
        <w:spacing w:after="0" w:line="240" w:lineRule="auto"/>
        <w:jc w:val="both"/>
        <w:rPr>
          <w:rFonts w:ascii="Times New Roman" w:hAnsi="Times New Roman"/>
          <w:sz w:val="20"/>
          <w:szCs w:val="20"/>
          <w:lang w:val="kk-KZ"/>
        </w:rPr>
      </w:pPr>
      <w:r>
        <w:rPr>
          <w:rFonts w:ascii="Times New Roman" w:hAnsi="Times New Roman"/>
          <w:sz w:val="20"/>
          <w:szCs w:val="20"/>
          <w:lang w:val="kk-KZ"/>
        </w:rPr>
        <w:t>Критериалды бағалау: дескрипторларға қатысты оқу нәтижелерін бағалау (аралық бақылау мен емтихандарда құзыреттіліктердің қалыптасуын тексеру).</w:t>
      </w:r>
    </w:p>
    <w:p>
      <w:pPr>
        <w:spacing w:after="0" w:line="240" w:lineRule="auto"/>
        <w:jc w:val="both"/>
        <w:rPr>
          <w:rFonts w:ascii="Times New Roman" w:hAnsi="Times New Roman"/>
          <w:sz w:val="28"/>
          <w:szCs w:val="28"/>
          <w:lang w:val="kk-KZ"/>
        </w:rPr>
      </w:pPr>
    </w:p>
    <w:tbl>
      <w:tblPr>
        <w:tblStyle w:val="5"/>
        <w:tblW w:w="934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30"/>
        <w:gridCol w:w="1493"/>
        <w:gridCol w:w="1477"/>
        <w:gridCol w:w="1303"/>
        <w:gridCol w:w="1628"/>
        <w:gridCol w:w="1321"/>
        <w:gridCol w:w="1393"/>
      </w:tblGrid>
      <w:tr>
        <w:trPr>
          <w:trHeight w:val="330" w:hRule="atLeast"/>
        </w:trPr>
        <w:tc>
          <w:tcPr>
            <w:tcW w:w="765" w:type="dxa"/>
            <w:vMerge w:val="restart"/>
          </w:tcPr>
          <w:p>
            <w:pPr>
              <w:spacing w:after="0" w:line="240" w:lineRule="auto"/>
              <w:jc w:val="both"/>
              <w:rPr>
                <w:rFonts w:ascii="Times New Roman" w:hAnsi="Times New Roman" w:eastAsia="Times New Roman"/>
                <w:sz w:val="20"/>
                <w:szCs w:val="20"/>
                <w:lang w:val="kk-KZ"/>
              </w:rPr>
            </w:pPr>
            <w:r>
              <w:rPr>
                <w:rFonts w:ascii="Times New Roman" w:hAnsi="Times New Roman" w:eastAsia="Times New Roman"/>
                <w:sz w:val="20"/>
                <w:szCs w:val="20"/>
                <w:lang w:val="kk-KZ"/>
              </w:rPr>
              <w:t>№</w:t>
            </w:r>
          </w:p>
        </w:tc>
        <w:tc>
          <w:tcPr>
            <w:tcW w:w="1400" w:type="dxa"/>
            <w:vMerge w:val="restart"/>
          </w:tcPr>
          <w:p>
            <w:pPr>
              <w:spacing w:after="0" w:line="240" w:lineRule="auto"/>
              <w:jc w:val="both"/>
              <w:rPr>
                <w:rFonts w:ascii="Times New Roman" w:hAnsi="Times New Roman" w:eastAsia="Times New Roman"/>
                <w:sz w:val="20"/>
                <w:szCs w:val="20"/>
                <w:lang w:val="kk-KZ"/>
              </w:rPr>
            </w:pPr>
            <w:r>
              <w:rPr>
                <w:rFonts w:ascii="Times New Roman" w:hAnsi="Times New Roman" w:eastAsia="Times New Roman"/>
                <w:sz w:val="20"/>
                <w:szCs w:val="20"/>
                <w:lang w:val="kk-KZ"/>
              </w:rPr>
              <w:t>Критерий/балл</w:t>
            </w:r>
          </w:p>
        </w:tc>
        <w:tc>
          <w:tcPr>
            <w:tcW w:w="1586" w:type="dxa"/>
          </w:tcPr>
          <w:p>
            <w:pPr>
              <w:spacing w:after="0" w:line="240" w:lineRule="auto"/>
              <w:jc w:val="both"/>
              <w:rPr>
                <w:rFonts w:ascii="Times New Roman" w:hAnsi="Times New Roman" w:eastAsia="Times New Roman"/>
                <w:sz w:val="20"/>
                <w:szCs w:val="20"/>
              </w:rPr>
            </w:pPr>
            <w:r>
              <w:rPr>
                <w:rFonts w:ascii="Times New Roman" w:hAnsi="Times New Roman" w:eastAsia="Times New Roman"/>
                <w:sz w:val="20"/>
                <w:szCs w:val="20"/>
                <w:lang w:val="kk-KZ"/>
              </w:rPr>
              <w:t>Өте жақсы</w:t>
            </w:r>
          </w:p>
        </w:tc>
        <w:tc>
          <w:tcPr>
            <w:tcW w:w="1415" w:type="dxa"/>
          </w:tcPr>
          <w:p>
            <w:pPr>
              <w:spacing w:after="0" w:line="240" w:lineRule="auto"/>
              <w:jc w:val="both"/>
              <w:rPr>
                <w:rFonts w:ascii="Times New Roman" w:hAnsi="Times New Roman" w:eastAsia="Times New Roman"/>
                <w:sz w:val="20"/>
                <w:szCs w:val="20"/>
                <w:lang w:val="kk-KZ"/>
              </w:rPr>
            </w:pPr>
            <w:r>
              <w:rPr>
                <w:rFonts w:ascii="Times New Roman" w:hAnsi="Times New Roman" w:eastAsia="Times New Roman"/>
                <w:sz w:val="20"/>
                <w:szCs w:val="20"/>
                <w:lang w:val="kk-KZ"/>
              </w:rPr>
              <w:t xml:space="preserve">Жақсы  </w:t>
            </w:r>
          </w:p>
        </w:tc>
        <w:tc>
          <w:tcPr>
            <w:tcW w:w="1783" w:type="dxa"/>
          </w:tcPr>
          <w:p>
            <w:pPr>
              <w:spacing w:after="0" w:line="240" w:lineRule="auto"/>
              <w:jc w:val="both"/>
              <w:rPr>
                <w:rFonts w:ascii="Times New Roman" w:hAnsi="Times New Roman" w:eastAsia="Times New Roman"/>
                <w:sz w:val="20"/>
                <w:szCs w:val="20"/>
                <w:lang w:val="kk-KZ"/>
              </w:rPr>
            </w:pPr>
            <w:r>
              <w:rPr>
                <w:rFonts w:ascii="Times New Roman" w:hAnsi="Times New Roman" w:eastAsia="Times New Roman"/>
                <w:sz w:val="20"/>
                <w:szCs w:val="20"/>
                <w:lang w:val="kk-KZ"/>
              </w:rPr>
              <w:t xml:space="preserve">Қанағаттанарлық  </w:t>
            </w:r>
          </w:p>
        </w:tc>
        <w:tc>
          <w:tcPr>
            <w:tcW w:w="2396" w:type="dxa"/>
            <w:gridSpan w:val="2"/>
          </w:tcPr>
          <w:p>
            <w:pPr>
              <w:spacing w:after="0" w:line="240" w:lineRule="auto"/>
              <w:jc w:val="both"/>
              <w:rPr>
                <w:rFonts w:ascii="Times New Roman" w:hAnsi="Times New Roman" w:eastAsia="Times New Roman"/>
                <w:sz w:val="20"/>
                <w:szCs w:val="20"/>
                <w:lang w:val="kk-KZ"/>
              </w:rPr>
            </w:pPr>
            <w:r>
              <w:rPr>
                <w:rFonts w:ascii="Times New Roman" w:hAnsi="Times New Roman" w:eastAsia="Times New Roman"/>
                <w:sz w:val="20"/>
                <w:szCs w:val="20"/>
                <w:lang w:val="kk-KZ"/>
              </w:rPr>
              <w:t xml:space="preserve">Қанағаттанарлықсыз  </w:t>
            </w:r>
          </w:p>
        </w:tc>
      </w:tr>
      <w:tr>
        <w:trPr>
          <w:trHeight w:val="315" w:hRule="atLeast"/>
        </w:trPr>
        <w:tc>
          <w:tcPr>
            <w:tcW w:w="765" w:type="dxa"/>
            <w:vMerge w:val="continue"/>
          </w:tcPr>
          <w:p>
            <w:pPr>
              <w:spacing w:after="0" w:line="240" w:lineRule="auto"/>
              <w:jc w:val="both"/>
              <w:rPr>
                <w:rFonts w:ascii="Times New Roman" w:hAnsi="Times New Roman" w:eastAsia="Times New Roman"/>
                <w:sz w:val="20"/>
                <w:szCs w:val="20"/>
              </w:rPr>
            </w:pPr>
          </w:p>
        </w:tc>
        <w:tc>
          <w:tcPr>
            <w:tcW w:w="1400" w:type="dxa"/>
            <w:vMerge w:val="continue"/>
          </w:tcPr>
          <w:p>
            <w:pPr>
              <w:spacing w:after="0" w:line="240" w:lineRule="auto"/>
              <w:jc w:val="both"/>
              <w:rPr>
                <w:rFonts w:ascii="Times New Roman" w:hAnsi="Times New Roman" w:eastAsia="Times New Roman"/>
                <w:sz w:val="20"/>
                <w:szCs w:val="20"/>
              </w:rPr>
            </w:pPr>
          </w:p>
        </w:tc>
        <w:tc>
          <w:tcPr>
            <w:tcW w:w="1586" w:type="dxa"/>
          </w:tcPr>
          <w:p>
            <w:pPr>
              <w:spacing w:after="0" w:line="240" w:lineRule="auto"/>
              <w:jc w:val="both"/>
              <w:rPr>
                <w:rFonts w:ascii="Times New Roman" w:hAnsi="Times New Roman" w:eastAsia="Times New Roman"/>
                <w:sz w:val="20"/>
                <w:szCs w:val="20"/>
                <w:lang w:val="kk-KZ"/>
              </w:rPr>
            </w:pPr>
            <w:r>
              <w:rPr>
                <w:rFonts w:ascii="Times New Roman" w:hAnsi="Times New Roman" w:eastAsia="Times New Roman"/>
                <w:sz w:val="20"/>
                <w:szCs w:val="20"/>
                <w:lang w:val="kk-KZ"/>
              </w:rPr>
              <w:t xml:space="preserve">90-100 </w:t>
            </w:r>
            <w:r>
              <w:rPr>
                <w:rFonts w:ascii="Times New Roman" w:hAnsi="Times New Roman" w:eastAsia="Times New Roman"/>
                <w:sz w:val="20"/>
                <w:szCs w:val="20"/>
              </w:rPr>
              <w:t>% (27-30 б</w:t>
            </w:r>
            <w:r>
              <w:rPr>
                <w:rFonts w:ascii="Times New Roman" w:hAnsi="Times New Roman" w:eastAsia="Times New Roman"/>
                <w:sz w:val="20"/>
                <w:szCs w:val="20"/>
                <w:lang w:val="kk-KZ"/>
              </w:rPr>
              <w:t>)</w:t>
            </w:r>
          </w:p>
        </w:tc>
        <w:tc>
          <w:tcPr>
            <w:tcW w:w="1415" w:type="dxa"/>
          </w:tcPr>
          <w:p>
            <w:pPr>
              <w:spacing w:after="0" w:line="240" w:lineRule="auto"/>
              <w:jc w:val="both"/>
              <w:rPr>
                <w:rFonts w:ascii="Times New Roman" w:hAnsi="Times New Roman" w:eastAsia="Times New Roman"/>
                <w:sz w:val="20"/>
                <w:szCs w:val="20"/>
              </w:rPr>
            </w:pPr>
            <w:r>
              <w:rPr>
                <w:rFonts w:ascii="Times New Roman" w:hAnsi="Times New Roman" w:eastAsia="Times New Roman"/>
                <w:sz w:val="20"/>
                <w:szCs w:val="20"/>
                <w:lang w:val="kk-KZ"/>
              </w:rPr>
              <w:t xml:space="preserve">70-89 </w:t>
            </w:r>
            <w:r>
              <w:rPr>
                <w:rFonts w:ascii="Times New Roman" w:hAnsi="Times New Roman" w:eastAsia="Times New Roman"/>
                <w:sz w:val="20"/>
                <w:szCs w:val="20"/>
              </w:rPr>
              <w:t>% (2</w:t>
            </w:r>
            <w:r>
              <w:rPr>
                <w:rFonts w:ascii="Times New Roman" w:hAnsi="Times New Roman" w:eastAsia="Times New Roman"/>
                <w:sz w:val="20"/>
                <w:szCs w:val="20"/>
                <w:lang w:val="kk-KZ"/>
              </w:rPr>
              <w:t>1</w:t>
            </w:r>
            <w:r>
              <w:rPr>
                <w:rFonts w:ascii="Times New Roman" w:hAnsi="Times New Roman" w:eastAsia="Times New Roman"/>
                <w:sz w:val="20"/>
                <w:szCs w:val="20"/>
              </w:rPr>
              <w:t>-26 б</w:t>
            </w:r>
            <w:r>
              <w:rPr>
                <w:rFonts w:ascii="Times New Roman" w:hAnsi="Times New Roman" w:eastAsia="Times New Roman"/>
                <w:sz w:val="20"/>
                <w:szCs w:val="20"/>
                <w:lang w:val="kk-KZ"/>
              </w:rPr>
              <w:t>)</w:t>
            </w:r>
          </w:p>
        </w:tc>
        <w:tc>
          <w:tcPr>
            <w:tcW w:w="1783" w:type="dxa"/>
          </w:tcPr>
          <w:p>
            <w:pPr>
              <w:spacing w:after="0" w:line="240" w:lineRule="auto"/>
              <w:jc w:val="both"/>
              <w:rPr>
                <w:rFonts w:ascii="Times New Roman" w:hAnsi="Times New Roman" w:eastAsia="Times New Roman"/>
                <w:sz w:val="20"/>
                <w:szCs w:val="20"/>
              </w:rPr>
            </w:pPr>
            <w:r>
              <w:rPr>
                <w:rFonts w:ascii="Times New Roman" w:hAnsi="Times New Roman" w:eastAsia="Times New Roman"/>
                <w:sz w:val="20"/>
                <w:szCs w:val="20"/>
                <w:lang w:val="kk-KZ"/>
              </w:rPr>
              <w:t xml:space="preserve">50-69 </w:t>
            </w:r>
            <w:r>
              <w:rPr>
                <w:rFonts w:ascii="Times New Roman" w:hAnsi="Times New Roman" w:eastAsia="Times New Roman"/>
                <w:sz w:val="20"/>
                <w:szCs w:val="20"/>
              </w:rPr>
              <w:t>% (</w:t>
            </w:r>
            <w:r>
              <w:rPr>
                <w:rFonts w:ascii="Times New Roman" w:hAnsi="Times New Roman" w:eastAsia="Times New Roman"/>
                <w:sz w:val="20"/>
                <w:szCs w:val="20"/>
                <w:lang w:val="kk-KZ"/>
              </w:rPr>
              <w:t>15</w:t>
            </w:r>
            <w:r>
              <w:rPr>
                <w:rFonts w:ascii="Times New Roman" w:hAnsi="Times New Roman" w:eastAsia="Times New Roman"/>
                <w:sz w:val="20"/>
                <w:szCs w:val="20"/>
              </w:rPr>
              <w:t>-</w:t>
            </w:r>
            <w:r>
              <w:rPr>
                <w:rFonts w:ascii="Times New Roman" w:hAnsi="Times New Roman" w:eastAsia="Times New Roman"/>
                <w:sz w:val="20"/>
                <w:szCs w:val="20"/>
                <w:lang w:val="kk-KZ"/>
              </w:rPr>
              <w:t>20</w:t>
            </w:r>
            <w:r>
              <w:rPr>
                <w:rFonts w:ascii="Times New Roman" w:hAnsi="Times New Roman" w:eastAsia="Times New Roman"/>
                <w:sz w:val="20"/>
                <w:szCs w:val="20"/>
              </w:rPr>
              <w:t xml:space="preserve"> б</w:t>
            </w:r>
            <w:r>
              <w:rPr>
                <w:rFonts w:ascii="Times New Roman" w:hAnsi="Times New Roman" w:eastAsia="Times New Roman"/>
                <w:sz w:val="20"/>
                <w:szCs w:val="20"/>
                <w:lang w:val="kk-KZ"/>
              </w:rPr>
              <w:t>)</w:t>
            </w:r>
          </w:p>
        </w:tc>
        <w:tc>
          <w:tcPr>
            <w:tcW w:w="1299" w:type="dxa"/>
          </w:tcPr>
          <w:p>
            <w:pPr>
              <w:spacing w:after="0" w:line="240" w:lineRule="auto"/>
              <w:jc w:val="both"/>
              <w:rPr>
                <w:rFonts w:ascii="Times New Roman" w:hAnsi="Times New Roman" w:eastAsia="Times New Roman"/>
                <w:sz w:val="20"/>
                <w:szCs w:val="20"/>
              </w:rPr>
            </w:pPr>
            <w:r>
              <w:rPr>
                <w:rFonts w:ascii="Times New Roman" w:hAnsi="Times New Roman" w:eastAsia="Times New Roman"/>
                <w:sz w:val="20"/>
                <w:szCs w:val="20"/>
                <w:lang w:val="kk-KZ"/>
              </w:rPr>
              <w:t xml:space="preserve">25-49 </w:t>
            </w:r>
            <w:r>
              <w:rPr>
                <w:rFonts w:ascii="Times New Roman" w:hAnsi="Times New Roman" w:eastAsia="Times New Roman"/>
                <w:sz w:val="20"/>
                <w:szCs w:val="20"/>
              </w:rPr>
              <w:t>% (8-14 б</w:t>
            </w:r>
            <w:r>
              <w:rPr>
                <w:rFonts w:ascii="Times New Roman" w:hAnsi="Times New Roman" w:eastAsia="Times New Roman"/>
                <w:sz w:val="20"/>
                <w:szCs w:val="20"/>
                <w:lang w:val="kk-KZ"/>
              </w:rPr>
              <w:t>)</w:t>
            </w:r>
          </w:p>
        </w:tc>
        <w:tc>
          <w:tcPr>
            <w:tcW w:w="1097" w:type="dxa"/>
          </w:tcPr>
          <w:p>
            <w:pPr>
              <w:spacing w:after="0" w:line="240" w:lineRule="auto"/>
              <w:jc w:val="both"/>
              <w:rPr>
                <w:rFonts w:ascii="Times New Roman" w:hAnsi="Times New Roman" w:eastAsia="Times New Roman"/>
                <w:sz w:val="20"/>
                <w:szCs w:val="20"/>
              </w:rPr>
            </w:pPr>
            <w:r>
              <w:rPr>
                <w:rFonts w:ascii="Times New Roman" w:hAnsi="Times New Roman" w:eastAsia="Times New Roman"/>
                <w:sz w:val="20"/>
                <w:szCs w:val="20"/>
                <w:lang w:val="kk-KZ"/>
              </w:rPr>
              <w:t xml:space="preserve">0-24 </w:t>
            </w:r>
            <w:r>
              <w:rPr>
                <w:rFonts w:ascii="Times New Roman" w:hAnsi="Times New Roman" w:eastAsia="Times New Roman"/>
                <w:sz w:val="20"/>
                <w:szCs w:val="20"/>
              </w:rPr>
              <w:t>% (0-</w:t>
            </w:r>
            <w:r>
              <w:rPr>
                <w:rFonts w:ascii="Times New Roman" w:hAnsi="Times New Roman" w:eastAsia="Times New Roman"/>
                <w:sz w:val="20"/>
                <w:szCs w:val="20"/>
                <w:lang w:val="kk-KZ"/>
              </w:rPr>
              <w:t>7</w:t>
            </w:r>
            <w:r>
              <w:rPr>
                <w:rFonts w:ascii="Times New Roman" w:hAnsi="Times New Roman" w:eastAsia="Times New Roman"/>
                <w:sz w:val="20"/>
                <w:szCs w:val="20"/>
              </w:rPr>
              <w:t xml:space="preserve"> б</w:t>
            </w:r>
            <w:r>
              <w:rPr>
                <w:rFonts w:ascii="Times New Roman" w:hAnsi="Times New Roman" w:eastAsia="Times New Roman"/>
                <w:sz w:val="20"/>
                <w:szCs w:val="20"/>
                <w:lang w:val="kk-KZ"/>
              </w:rPr>
              <w:t>)</w:t>
            </w:r>
          </w:p>
        </w:tc>
      </w:tr>
      <w:tr>
        <w:tc>
          <w:tcPr>
            <w:tcW w:w="765" w:type="dxa"/>
          </w:tcPr>
          <w:p>
            <w:pPr>
              <w:spacing w:after="0" w:line="240" w:lineRule="auto"/>
              <w:jc w:val="both"/>
              <w:rPr>
                <w:rFonts w:ascii="Times New Roman" w:hAnsi="Times New Roman" w:eastAsia="Times New Roman"/>
                <w:sz w:val="18"/>
                <w:szCs w:val="18"/>
                <w:lang w:val="kk-KZ"/>
              </w:rPr>
            </w:pPr>
            <w:r>
              <w:rPr>
                <w:rFonts w:ascii="Times New Roman" w:hAnsi="Times New Roman" w:eastAsia="Times New Roman"/>
                <w:sz w:val="18"/>
                <w:szCs w:val="18"/>
                <w:lang w:val="kk-KZ"/>
              </w:rPr>
              <w:t>1 сұрақ</w:t>
            </w:r>
          </w:p>
          <w:p>
            <w:pPr>
              <w:spacing w:after="0" w:line="240" w:lineRule="auto"/>
              <w:jc w:val="both"/>
              <w:rPr>
                <w:rFonts w:ascii="Times New Roman" w:hAnsi="Times New Roman" w:eastAsia="Times New Roman"/>
                <w:sz w:val="18"/>
                <w:szCs w:val="18"/>
                <w:lang w:val="kk-KZ"/>
              </w:rPr>
            </w:pPr>
            <w:r>
              <w:rPr>
                <w:rFonts w:ascii="Times New Roman" w:hAnsi="Times New Roman" w:eastAsia="Times New Roman"/>
                <w:sz w:val="18"/>
                <w:szCs w:val="18"/>
                <w:lang w:val="kk-KZ"/>
              </w:rPr>
              <w:t>30 балл</w:t>
            </w:r>
          </w:p>
        </w:tc>
        <w:tc>
          <w:tcPr>
            <w:tcW w:w="1400" w:type="dxa"/>
          </w:tcPr>
          <w:p>
            <w:pPr>
              <w:spacing w:after="0" w:line="240" w:lineRule="auto"/>
              <w:jc w:val="both"/>
              <w:rPr>
                <w:rFonts w:ascii="Times New Roman" w:hAnsi="Times New Roman" w:eastAsia="Times New Roman"/>
                <w:sz w:val="18"/>
                <w:szCs w:val="18"/>
                <w:lang w:val="kk-KZ"/>
              </w:rPr>
            </w:pPr>
            <w:r>
              <w:rPr>
                <w:rFonts w:ascii="Times New Roman" w:hAnsi="Times New Roman" w:eastAsia="Times New Roman"/>
                <w:sz w:val="18"/>
                <w:szCs w:val="18"/>
                <w:lang w:val="kk-KZ"/>
              </w:rPr>
              <w:t xml:space="preserve">Білу және түсіну </w:t>
            </w:r>
          </w:p>
        </w:tc>
        <w:tc>
          <w:tcPr>
            <w:tcW w:w="1586" w:type="dxa"/>
            <w:tcBorders>
              <w:top w:val="single" w:color="000000" w:sz="2" w:space="0"/>
              <w:left w:val="single" w:color="000000" w:sz="2" w:space="0"/>
              <w:bottom w:val="single" w:color="000000" w:sz="2" w:space="0"/>
              <w:right w:val="single" w:color="000000" w:sz="2" w:space="0"/>
            </w:tcBorders>
          </w:tcPr>
          <w:p>
            <w:pPr>
              <w:widowControl w:val="0"/>
              <w:spacing w:before="9" w:after="0" w:line="239" w:lineRule="auto"/>
              <w:ind w:right="41"/>
              <w:rPr>
                <w:rFonts w:ascii="Times New Roman" w:hAnsi="Times New Roman" w:eastAsia="Times New Roman"/>
                <w:color w:val="000000"/>
                <w:sz w:val="18"/>
                <w:szCs w:val="18"/>
                <w:lang w:val="kk-KZ"/>
              </w:rPr>
            </w:pPr>
            <w:r>
              <w:rPr>
                <w:rFonts w:ascii="Times New Roman" w:hAnsi="Times New Roman" w:eastAsia="Times New Roman"/>
                <w:color w:val="000000"/>
                <w:sz w:val="18"/>
                <w:szCs w:val="18"/>
                <w:lang w:val="kk-KZ"/>
              </w:rPr>
              <w:t>Барлық бағдарламалық материалды терең жан-жақты білу; қарастырылатын процестер мен құбылыстардың мәні мен байланысын түсіну; ұсынылатын әдебиет материалдарын жетік білу</w:t>
            </w:r>
          </w:p>
        </w:tc>
        <w:tc>
          <w:tcPr>
            <w:tcW w:w="1415" w:type="dxa"/>
            <w:tcBorders>
              <w:top w:val="single" w:color="000000" w:sz="2" w:space="0"/>
              <w:left w:val="single" w:color="000000" w:sz="2" w:space="0"/>
              <w:bottom w:val="single" w:color="000000" w:sz="2" w:space="0"/>
              <w:right w:val="single" w:color="000000" w:sz="2" w:space="0"/>
            </w:tcBorders>
          </w:tcPr>
          <w:p>
            <w:pPr>
              <w:widowControl w:val="0"/>
              <w:tabs>
                <w:tab w:val="left" w:pos="2152"/>
              </w:tabs>
              <w:spacing w:before="9" w:after="0" w:line="239" w:lineRule="auto"/>
              <w:ind w:right="41"/>
              <w:rPr>
                <w:rFonts w:ascii="Times New Roman" w:hAnsi="Times New Roman" w:eastAsia="Times New Roman"/>
                <w:color w:val="000000"/>
                <w:sz w:val="18"/>
                <w:szCs w:val="18"/>
                <w:lang w:val="kk-KZ"/>
              </w:rPr>
            </w:pPr>
            <w:r>
              <w:rPr>
                <w:rFonts w:ascii="Times New Roman" w:hAnsi="Times New Roman" w:eastAsia="Times New Roman"/>
                <w:color w:val="000000"/>
                <w:sz w:val="18"/>
                <w:szCs w:val="18"/>
                <w:lang w:val="kk-KZ"/>
              </w:rPr>
              <w:t>Барлық бағдарламалық материалды толық және толық білу,</w:t>
            </w:r>
          </w:p>
          <w:p>
            <w:pPr>
              <w:widowControl w:val="0"/>
              <w:tabs>
                <w:tab w:val="left" w:pos="2152"/>
              </w:tabs>
              <w:spacing w:before="9" w:after="0" w:line="239" w:lineRule="auto"/>
              <w:ind w:right="41"/>
              <w:rPr>
                <w:rFonts w:ascii="Times New Roman" w:hAnsi="Times New Roman" w:eastAsia="Times New Roman"/>
                <w:color w:val="000000"/>
                <w:sz w:val="18"/>
                <w:szCs w:val="18"/>
                <w:lang w:val="kk-KZ"/>
              </w:rPr>
            </w:pPr>
            <w:r>
              <w:rPr>
                <w:rFonts w:ascii="Times New Roman" w:hAnsi="Times New Roman" w:eastAsia="Times New Roman"/>
                <w:color w:val="000000"/>
                <w:sz w:val="18"/>
                <w:szCs w:val="18"/>
                <w:lang w:val="kk-KZ"/>
              </w:rPr>
              <w:t>қойылған сұрақтарға дәйекті, дұрыс, нақты жауаптар; ұсынылатын материалдарды жеткілікті білу</w:t>
            </w:r>
          </w:p>
          <w:p>
            <w:pPr>
              <w:widowControl w:val="0"/>
              <w:tabs>
                <w:tab w:val="left" w:pos="2152"/>
              </w:tabs>
              <w:spacing w:before="9" w:after="0" w:line="239" w:lineRule="auto"/>
              <w:ind w:right="41"/>
              <w:rPr>
                <w:rFonts w:ascii="Times New Roman" w:hAnsi="Times New Roman" w:eastAsia="Times New Roman"/>
                <w:color w:val="000000"/>
                <w:sz w:val="18"/>
                <w:szCs w:val="18"/>
                <w:lang w:val="kk-KZ"/>
              </w:rPr>
            </w:pPr>
          </w:p>
        </w:tc>
        <w:tc>
          <w:tcPr>
            <w:tcW w:w="1783" w:type="dxa"/>
            <w:tcBorders>
              <w:top w:val="single" w:color="000000" w:sz="2" w:space="0"/>
              <w:left w:val="single" w:color="000000" w:sz="2" w:space="0"/>
              <w:bottom w:val="single" w:color="000000" w:sz="2" w:space="0"/>
              <w:right w:val="single" w:color="000000" w:sz="2" w:space="0"/>
            </w:tcBorders>
          </w:tcPr>
          <w:p>
            <w:pPr>
              <w:widowControl w:val="0"/>
              <w:spacing w:before="9" w:after="0" w:line="239" w:lineRule="auto"/>
              <w:ind w:right="58"/>
              <w:rPr>
                <w:rFonts w:ascii="Times New Roman" w:hAnsi="Times New Roman" w:eastAsia="Times New Roman"/>
                <w:color w:val="000000"/>
                <w:sz w:val="18"/>
                <w:szCs w:val="18"/>
                <w:lang w:val="kk-KZ"/>
              </w:rPr>
            </w:pPr>
            <w:r>
              <w:rPr>
                <w:rFonts w:ascii="Times New Roman" w:hAnsi="Times New Roman" w:eastAsia="Times New Roman"/>
                <w:color w:val="000000"/>
                <w:sz w:val="18"/>
                <w:szCs w:val="18"/>
                <w:lang w:val="kk-KZ"/>
              </w:rPr>
              <w:t>Негізгі бағдарламалық материалды түсінуде ішінара білім; өрескел қателерсіз қойылған сұрақтарға дұрыс жауаптар; ұсынылатын әдебиет материалдарын жеткіліксіз білу</w:t>
            </w:r>
          </w:p>
        </w:tc>
        <w:tc>
          <w:tcPr>
            <w:tcW w:w="1299" w:type="dxa"/>
            <w:tcBorders>
              <w:top w:val="single" w:color="000000" w:sz="2" w:space="0"/>
              <w:left w:val="single" w:color="000000" w:sz="2" w:space="0"/>
              <w:bottom w:val="single" w:color="000000" w:sz="2" w:space="0"/>
              <w:right w:val="single" w:color="000000" w:sz="2" w:space="0"/>
            </w:tcBorders>
          </w:tcPr>
          <w:p>
            <w:pPr>
              <w:widowControl w:val="0"/>
              <w:spacing w:before="9" w:after="0" w:line="239" w:lineRule="auto"/>
              <w:ind w:right="101"/>
              <w:rPr>
                <w:rFonts w:ascii="Times New Roman" w:hAnsi="Times New Roman" w:eastAsia="Times New Roman"/>
                <w:color w:val="000000"/>
                <w:sz w:val="18"/>
                <w:szCs w:val="18"/>
                <w:lang w:val="kk-KZ"/>
              </w:rPr>
            </w:pPr>
            <w:r>
              <w:rPr>
                <w:rFonts w:ascii="Times New Roman" w:hAnsi="Times New Roman" w:eastAsia="Times New Roman"/>
                <w:color w:val="000000"/>
                <w:sz w:val="18"/>
                <w:szCs w:val="18"/>
                <w:lang w:val="kk-KZ"/>
              </w:rPr>
              <w:t>Билет сұрақтарына дұрыс емес жауаптар; жауаптағы өрескел қателер.</w:t>
            </w:r>
          </w:p>
        </w:tc>
        <w:tc>
          <w:tcPr>
            <w:tcW w:w="1097" w:type="dxa"/>
            <w:tcBorders>
              <w:top w:val="single" w:color="000000" w:sz="2" w:space="0"/>
              <w:left w:val="single" w:color="000000" w:sz="2" w:space="0"/>
              <w:bottom w:val="single" w:color="000000" w:sz="2" w:space="0"/>
              <w:right w:val="single" w:color="000000" w:sz="2" w:space="0"/>
            </w:tcBorders>
          </w:tcPr>
          <w:p>
            <w:pPr>
              <w:widowControl w:val="0"/>
              <w:spacing w:before="9" w:after="0" w:line="239" w:lineRule="auto"/>
              <w:ind w:right="67"/>
              <w:rPr>
                <w:rFonts w:ascii="Times New Roman" w:hAnsi="Times New Roman" w:eastAsia="Times New Roman"/>
                <w:color w:val="000000"/>
                <w:sz w:val="18"/>
                <w:szCs w:val="18"/>
                <w:lang w:val="kk-KZ"/>
              </w:rPr>
            </w:pPr>
            <w:r>
              <w:rPr>
                <w:rFonts w:ascii="Times New Roman" w:hAnsi="Times New Roman" w:eastAsia="Times New Roman"/>
                <w:color w:val="000000"/>
                <w:sz w:val="18"/>
                <w:szCs w:val="18"/>
                <w:lang w:val="kk-KZ"/>
              </w:rPr>
              <w:t>Негізгі ұғымдар мен теорияларды білмеу.</w:t>
            </w:r>
          </w:p>
          <w:p>
            <w:pPr>
              <w:widowControl w:val="0"/>
              <w:spacing w:before="9" w:after="0" w:line="239" w:lineRule="auto"/>
              <w:ind w:right="67"/>
              <w:rPr>
                <w:rFonts w:ascii="Times New Roman" w:hAnsi="Times New Roman" w:eastAsia="Times New Roman"/>
                <w:color w:val="000000"/>
                <w:sz w:val="18"/>
                <w:szCs w:val="18"/>
                <w:lang w:val="kk-KZ"/>
              </w:rPr>
            </w:pPr>
            <w:r>
              <w:rPr>
                <w:rFonts w:ascii="Times New Roman" w:hAnsi="Times New Roman" w:eastAsia="Times New Roman"/>
                <w:color w:val="000000"/>
                <w:sz w:val="18"/>
                <w:szCs w:val="18"/>
                <w:lang w:val="kk-KZ"/>
              </w:rPr>
              <w:t>Қорытынды бақылауды өткізу ережесін бұзу</w:t>
            </w:r>
          </w:p>
        </w:tc>
      </w:tr>
      <w:tr>
        <w:tc>
          <w:tcPr>
            <w:tcW w:w="765" w:type="dxa"/>
          </w:tcPr>
          <w:p>
            <w:pPr>
              <w:spacing w:after="0" w:line="240" w:lineRule="auto"/>
              <w:jc w:val="both"/>
              <w:rPr>
                <w:rFonts w:ascii="Times New Roman" w:hAnsi="Times New Roman" w:eastAsia="Times New Roman"/>
                <w:sz w:val="18"/>
                <w:szCs w:val="18"/>
                <w:lang w:val="kk-KZ"/>
              </w:rPr>
            </w:pPr>
            <w:r>
              <w:rPr>
                <w:rFonts w:ascii="Times New Roman" w:hAnsi="Times New Roman" w:eastAsia="Times New Roman"/>
                <w:sz w:val="18"/>
                <w:szCs w:val="18"/>
                <w:lang w:val="kk-KZ"/>
              </w:rPr>
              <w:t>2 сұрақ</w:t>
            </w:r>
          </w:p>
          <w:p>
            <w:pPr>
              <w:spacing w:after="0" w:line="240" w:lineRule="auto"/>
              <w:jc w:val="both"/>
              <w:rPr>
                <w:rFonts w:ascii="Times New Roman" w:hAnsi="Times New Roman" w:eastAsia="Times New Roman"/>
                <w:sz w:val="18"/>
                <w:szCs w:val="18"/>
              </w:rPr>
            </w:pPr>
            <w:r>
              <w:rPr>
                <w:rFonts w:ascii="Times New Roman" w:hAnsi="Times New Roman" w:eastAsia="Times New Roman"/>
                <w:sz w:val="18"/>
                <w:szCs w:val="18"/>
                <w:lang w:val="kk-KZ"/>
              </w:rPr>
              <w:t>30 балл</w:t>
            </w:r>
          </w:p>
        </w:tc>
        <w:tc>
          <w:tcPr>
            <w:tcW w:w="1400" w:type="dxa"/>
          </w:tcPr>
          <w:p>
            <w:pPr>
              <w:spacing w:after="0" w:line="240" w:lineRule="auto"/>
              <w:rPr>
                <w:rFonts w:ascii="Times New Roman" w:hAnsi="Times New Roman" w:eastAsia="Times New Roman"/>
                <w:sz w:val="18"/>
                <w:szCs w:val="18"/>
              </w:rPr>
            </w:pPr>
            <w:r>
              <w:rPr>
                <w:rFonts w:ascii="Times New Roman" w:hAnsi="Times New Roman" w:eastAsia="QOVFH+ArialMT"/>
                <w:bCs/>
                <w:color w:val="000000"/>
                <w:sz w:val="18"/>
                <w:szCs w:val="18"/>
                <w:lang w:val="kk-KZ"/>
              </w:rPr>
              <w:t>Нақты практикалық тапсырмаларға қолдану</w:t>
            </w:r>
          </w:p>
        </w:tc>
        <w:tc>
          <w:tcPr>
            <w:tcW w:w="1586" w:type="dxa"/>
            <w:tcBorders>
              <w:top w:val="single" w:color="000000" w:sz="4" w:space="0"/>
              <w:left w:val="single" w:color="000000" w:sz="2" w:space="0"/>
              <w:bottom w:val="single" w:color="000000" w:sz="2" w:space="0"/>
              <w:right w:val="single" w:color="000000" w:sz="2" w:space="0"/>
            </w:tcBorders>
            <w:shd w:val="clear" w:color="auto" w:fill="auto"/>
          </w:tcPr>
          <w:p>
            <w:pPr>
              <w:widowControl w:val="0"/>
              <w:tabs>
                <w:tab w:val="left" w:pos="1499"/>
                <w:tab w:val="left" w:pos="2102"/>
              </w:tabs>
              <w:spacing w:after="0" w:line="240" w:lineRule="auto"/>
              <w:rPr>
                <w:rFonts w:ascii="Times New Roman" w:hAnsi="Times New Roman" w:eastAsia="MGCEF+ArialMT"/>
                <w:color w:val="000000"/>
                <w:spacing w:val="1"/>
                <w:sz w:val="18"/>
                <w:szCs w:val="18"/>
              </w:rPr>
            </w:pPr>
            <w:r>
              <w:rPr>
                <w:rFonts w:ascii="Times New Roman" w:hAnsi="Times New Roman" w:eastAsia="MGCEF+ArialMT"/>
                <w:color w:val="000000"/>
                <w:sz w:val="18"/>
                <w:szCs w:val="18"/>
              </w:rPr>
              <w:t>Оқу тапсырмасын толық орындау, қойылған сұраққа толық, дәлелді жауап беру.</w:t>
            </w:r>
          </w:p>
        </w:tc>
        <w:tc>
          <w:tcPr>
            <w:tcW w:w="1415" w:type="dxa"/>
            <w:tcBorders>
              <w:top w:val="single" w:color="000000" w:sz="4" w:space="0"/>
              <w:left w:val="single" w:color="000000" w:sz="2" w:space="0"/>
              <w:bottom w:val="single" w:color="000000" w:sz="2" w:space="0"/>
              <w:right w:val="single" w:color="000000" w:sz="2" w:space="0"/>
            </w:tcBorders>
            <w:shd w:val="clear" w:color="auto" w:fill="auto"/>
          </w:tcPr>
          <w:p>
            <w:pPr>
              <w:widowControl w:val="0"/>
              <w:tabs>
                <w:tab w:val="left" w:pos="1392"/>
                <w:tab w:val="left" w:pos="2229"/>
              </w:tabs>
              <w:spacing w:after="0" w:line="240" w:lineRule="auto"/>
              <w:rPr>
                <w:rFonts w:ascii="Times New Roman" w:hAnsi="Times New Roman" w:eastAsia="MGCEF+ArialMT"/>
                <w:color w:val="000000"/>
                <w:spacing w:val="1"/>
                <w:sz w:val="18"/>
                <w:szCs w:val="18"/>
              </w:rPr>
            </w:pPr>
            <w:r>
              <w:rPr>
                <w:rFonts w:ascii="Times New Roman" w:hAnsi="Times New Roman" w:eastAsia="MGCEF+ArialMT"/>
                <w:color w:val="000000"/>
                <w:sz w:val="18"/>
                <w:szCs w:val="18"/>
              </w:rPr>
              <w:t>Оқу тапсырмасын жартылай орындау, қойылған сұраққа толық емес, кейде дәлелді жауап беру.</w:t>
            </w:r>
          </w:p>
        </w:tc>
        <w:tc>
          <w:tcPr>
            <w:tcW w:w="1783" w:type="dxa"/>
            <w:tcBorders>
              <w:top w:val="single" w:color="000000" w:sz="4" w:space="0"/>
              <w:left w:val="single" w:color="000000" w:sz="2" w:space="0"/>
              <w:bottom w:val="single" w:color="000000" w:sz="2" w:space="0"/>
              <w:right w:val="single" w:color="000000" w:sz="2" w:space="0"/>
            </w:tcBorders>
            <w:shd w:val="clear" w:color="auto" w:fill="auto"/>
          </w:tcPr>
          <w:p>
            <w:pPr>
              <w:widowControl w:val="0"/>
              <w:spacing w:after="0" w:line="240" w:lineRule="auto"/>
              <w:rPr>
                <w:rFonts w:ascii="Times New Roman" w:hAnsi="Times New Roman" w:eastAsia="MGCEF+ArialMT"/>
                <w:color w:val="000000"/>
                <w:spacing w:val="1"/>
                <w:sz w:val="18"/>
                <w:szCs w:val="18"/>
              </w:rPr>
            </w:pPr>
            <w:r>
              <w:rPr>
                <w:rFonts w:ascii="Times New Roman" w:hAnsi="Times New Roman" w:eastAsia="MGCEF+ArialMT"/>
                <w:color w:val="000000"/>
                <w:spacing w:val="3"/>
                <w:sz w:val="18"/>
                <w:szCs w:val="18"/>
              </w:rPr>
              <w:t>Материал үзінділермен берілген, логикалық жүйелілік бұзылған, фактілік және мағыналық қателіктер жіберілген, курс бойынша теориялық білім үстірт қолданылған</w:t>
            </w:r>
          </w:p>
        </w:tc>
        <w:tc>
          <w:tcPr>
            <w:tcW w:w="1299" w:type="dxa"/>
            <w:tcBorders>
              <w:top w:val="single" w:color="000000" w:sz="4" w:space="0"/>
              <w:left w:val="single" w:color="000000" w:sz="2" w:space="0"/>
              <w:bottom w:val="single" w:color="000000" w:sz="2" w:space="0"/>
              <w:right w:val="single" w:color="000000" w:sz="2" w:space="0"/>
            </w:tcBorders>
            <w:shd w:val="clear" w:color="auto" w:fill="auto"/>
          </w:tcPr>
          <w:p>
            <w:pPr>
              <w:widowControl w:val="0"/>
              <w:tabs>
                <w:tab w:val="left" w:pos="2327"/>
              </w:tabs>
              <w:spacing w:after="0" w:line="240" w:lineRule="auto"/>
              <w:rPr>
                <w:rFonts w:ascii="Times New Roman" w:hAnsi="Times New Roman" w:eastAsia="MGCEF+ArialMT"/>
                <w:color w:val="000000"/>
                <w:spacing w:val="-1"/>
                <w:sz w:val="18"/>
                <w:szCs w:val="18"/>
              </w:rPr>
            </w:pPr>
            <w:r>
              <w:rPr>
                <w:rFonts w:ascii="Times New Roman" w:hAnsi="Times New Roman" w:eastAsia="Times New Roman"/>
                <w:color w:val="000000"/>
                <w:sz w:val="18"/>
                <w:szCs w:val="18"/>
              </w:rPr>
              <w:t xml:space="preserve">Ұсынылатын мәселелердің мәнін түсінбеу; </w:t>
            </w:r>
            <w:r>
              <w:rPr>
                <w:rFonts w:ascii="Times New Roman" w:hAnsi="Times New Roman" w:eastAsia="Times New Roman"/>
                <w:color w:val="000000"/>
                <w:sz w:val="18"/>
                <w:szCs w:val="18"/>
                <w:lang w:val="kk-KZ"/>
              </w:rPr>
              <w:t>сенімсіз</w:t>
            </w:r>
            <w:r>
              <w:rPr>
                <w:rFonts w:ascii="Times New Roman" w:hAnsi="Times New Roman" w:eastAsia="Times New Roman"/>
                <w:color w:val="000000"/>
                <w:sz w:val="18"/>
                <w:szCs w:val="18"/>
              </w:rPr>
              <w:t xml:space="preserve"> және нақты емес жауаптар.</w:t>
            </w:r>
            <w:r>
              <w:rPr>
                <w:rFonts w:ascii="Times New Roman" w:hAnsi="Times New Roman" w:eastAsia="MGCEF+ArialMT"/>
                <w:color w:val="000000"/>
                <w:sz w:val="18"/>
                <w:szCs w:val="18"/>
              </w:rPr>
              <w:tab/>
            </w:r>
          </w:p>
        </w:tc>
        <w:tc>
          <w:tcPr>
            <w:tcW w:w="1097" w:type="dxa"/>
            <w:tcBorders>
              <w:top w:val="single" w:color="000000" w:sz="4" w:space="0"/>
              <w:left w:val="single" w:color="000000" w:sz="2" w:space="0"/>
              <w:bottom w:val="single" w:color="000000" w:sz="2" w:space="0"/>
              <w:right w:val="single" w:color="000000" w:sz="2" w:space="0"/>
            </w:tcBorders>
            <w:shd w:val="clear" w:color="auto" w:fill="auto"/>
          </w:tcPr>
          <w:p>
            <w:pPr>
              <w:widowControl w:val="0"/>
              <w:spacing w:after="0" w:line="240" w:lineRule="auto"/>
              <w:rPr>
                <w:rFonts w:ascii="Times New Roman" w:hAnsi="Times New Roman" w:eastAsia="Times New Roman"/>
                <w:color w:val="000000"/>
                <w:sz w:val="18"/>
                <w:szCs w:val="18"/>
              </w:rPr>
            </w:pPr>
            <w:r>
              <w:rPr>
                <w:rFonts w:ascii="Times New Roman" w:hAnsi="Times New Roman" w:eastAsia="MGCEF+ArialMT"/>
                <w:color w:val="000000"/>
                <w:spacing w:val="-1"/>
                <w:sz w:val="18"/>
                <w:szCs w:val="18"/>
              </w:rPr>
              <w:t>Білімді қолдана алмау, қорытынды мен жалпылауды жасай алмау. Қорытынды бақылауды өткізу ережесін бұзу</w:t>
            </w:r>
          </w:p>
        </w:tc>
      </w:tr>
      <w:tr>
        <w:tc>
          <w:tcPr>
            <w:tcW w:w="765" w:type="dxa"/>
          </w:tcPr>
          <w:p>
            <w:pPr>
              <w:spacing w:after="0" w:line="240" w:lineRule="auto"/>
              <w:jc w:val="both"/>
              <w:rPr>
                <w:rFonts w:ascii="Times New Roman" w:hAnsi="Times New Roman" w:eastAsia="Times New Roman"/>
                <w:sz w:val="18"/>
                <w:szCs w:val="18"/>
                <w:lang w:val="kk-KZ"/>
              </w:rPr>
            </w:pPr>
            <w:r>
              <w:rPr>
                <w:rFonts w:ascii="Times New Roman" w:hAnsi="Times New Roman" w:eastAsia="Times New Roman"/>
                <w:sz w:val="18"/>
                <w:szCs w:val="18"/>
                <w:lang w:val="kk-KZ"/>
              </w:rPr>
              <w:t>3 сұрақ</w:t>
            </w:r>
          </w:p>
          <w:p>
            <w:pPr>
              <w:spacing w:after="0" w:line="240" w:lineRule="auto"/>
              <w:jc w:val="both"/>
              <w:rPr>
                <w:rFonts w:ascii="Times New Roman" w:hAnsi="Times New Roman" w:eastAsia="Times New Roman"/>
                <w:sz w:val="18"/>
                <w:szCs w:val="18"/>
                <w:lang w:val="kk-KZ"/>
              </w:rPr>
            </w:pPr>
            <w:r>
              <w:rPr>
                <w:rFonts w:ascii="Times New Roman" w:hAnsi="Times New Roman" w:eastAsia="Times New Roman"/>
                <w:sz w:val="18"/>
                <w:szCs w:val="18"/>
                <w:lang w:val="kk-KZ"/>
              </w:rPr>
              <w:t>40 балл</w:t>
            </w:r>
          </w:p>
        </w:tc>
        <w:tc>
          <w:tcPr>
            <w:tcW w:w="1400" w:type="dxa"/>
          </w:tcPr>
          <w:p>
            <w:pPr>
              <w:spacing w:after="0" w:line="240" w:lineRule="auto"/>
              <w:jc w:val="both"/>
              <w:rPr>
                <w:rFonts w:ascii="Times New Roman" w:hAnsi="Times New Roman" w:eastAsia="Times New Roman"/>
                <w:sz w:val="18"/>
                <w:szCs w:val="18"/>
                <w:lang w:val="kk-KZ"/>
              </w:rPr>
            </w:pPr>
            <w:r>
              <w:rPr>
                <w:rFonts w:ascii="Times New Roman" w:hAnsi="Times New Roman" w:eastAsia="QOVFH+ArialMT"/>
                <w:bCs/>
                <w:color w:val="000000"/>
                <w:spacing w:val="1"/>
                <w:sz w:val="18"/>
                <w:szCs w:val="18"/>
                <w:lang w:val="kk-KZ"/>
              </w:rPr>
              <w:t>Бағалау және сараптау, алынған нәтижені негіздеу</w:t>
            </w:r>
          </w:p>
        </w:tc>
        <w:tc>
          <w:tcPr>
            <w:tcW w:w="1586" w:type="dxa"/>
            <w:tcBorders>
              <w:top w:val="single" w:color="000000" w:sz="2" w:space="0"/>
              <w:left w:val="single" w:color="000000" w:sz="2" w:space="0"/>
              <w:bottom w:val="single" w:color="000000" w:sz="2" w:space="0"/>
              <w:right w:val="single" w:color="000000" w:sz="2" w:space="0"/>
            </w:tcBorders>
          </w:tcPr>
          <w:p>
            <w:pPr>
              <w:widowControl w:val="0"/>
              <w:spacing w:before="9" w:after="0" w:line="239" w:lineRule="auto"/>
              <w:ind w:right="41"/>
              <w:rPr>
                <w:rFonts w:ascii="Times New Roman" w:hAnsi="Times New Roman" w:eastAsia="Times New Roman"/>
                <w:color w:val="000000"/>
                <w:sz w:val="18"/>
                <w:szCs w:val="18"/>
                <w:lang w:val="kk-KZ"/>
              </w:rPr>
            </w:pPr>
            <w:r>
              <w:rPr>
                <w:rFonts w:ascii="Times New Roman" w:hAnsi="Times New Roman" w:eastAsia="MGCEF+ArialMT"/>
                <w:color w:val="000000"/>
                <w:sz w:val="18"/>
                <w:szCs w:val="18"/>
                <w:lang w:val="kk-KZ"/>
              </w:rPr>
              <w:t>Ғылыми ұстанымдарды дәйекті, логикалық және дұрыс негіздеу, сауаттылық, ғылыми тіл нормаларын сақтау.</w:t>
            </w:r>
          </w:p>
        </w:tc>
        <w:tc>
          <w:tcPr>
            <w:tcW w:w="1415" w:type="dxa"/>
            <w:tcBorders>
              <w:top w:val="single" w:color="000000" w:sz="2" w:space="0"/>
              <w:left w:val="single" w:color="000000" w:sz="2" w:space="0"/>
              <w:bottom w:val="single" w:color="000000" w:sz="2" w:space="0"/>
              <w:right w:val="single" w:color="000000" w:sz="2" w:space="0"/>
            </w:tcBorders>
          </w:tcPr>
          <w:p>
            <w:pPr>
              <w:widowControl w:val="0"/>
              <w:tabs>
                <w:tab w:val="left" w:pos="2152"/>
              </w:tabs>
              <w:spacing w:before="9" w:after="0" w:line="239" w:lineRule="auto"/>
              <w:ind w:right="41"/>
              <w:rPr>
                <w:rFonts w:ascii="Times New Roman" w:hAnsi="Times New Roman" w:eastAsia="Times New Roman"/>
                <w:color w:val="000000"/>
                <w:sz w:val="18"/>
                <w:szCs w:val="18"/>
                <w:lang w:val="kk-KZ"/>
              </w:rPr>
            </w:pPr>
            <w:r>
              <w:rPr>
                <w:rFonts w:ascii="Times New Roman" w:hAnsi="Times New Roman" w:eastAsia="MGCEF+ArialMT"/>
                <w:color w:val="000000"/>
                <w:sz w:val="18"/>
                <w:szCs w:val="18"/>
                <w:lang w:val="kk-KZ"/>
              </w:rPr>
              <w:t>Тапсырманы орындаудың жақсы жалпы деңгейіне әсер етпейтін жалпылаулар мен қорытындылардағы шамалы қателер.</w:t>
            </w:r>
          </w:p>
        </w:tc>
        <w:tc>
          <w:tcPr>
            <w:tcW w:w="1783" w:type="dxa"/>
            <w:tcBorders>
              <w:top w:val="single" w:color="000000" w:sz="2" w:space="0"/>
              <w:left w:val="single" w:color="000000" w:sz="2" w:space="0"/>
              <w:bottom w:val="single" w:color="000000" w:sz="2" w:space="0"/>
              <w:right w:val="single" w:color="000000" w:sz="2" w:space="0"/>
            </w:tcBorders>
          </w:tcPr>
          <w:p>
            <w:pPr>
              <w:widowControl w:val="0"/>
              <w:spacing w:before="9" w:after="0" w:line="239" w:lineRule="auto"/>
              <w:ind w:right="58"/>
              <w:rPr>
                <w:rFonts w:ascii="Times New Roman" w:hAnsi="Times New Roman" w:eastAsia="Times New Roman"/>
                <w:color w:val="000000"/>
                <w:sz w:val="18"/>
                <w:szCs w:val="18"/>
                <w:lang w:val="kk-KZ"/>
              </w:rPr>
            </w:pPr>
            <w:r>
              <w:rPr>
                <w:rFonts w:ascii="Times New Roman" w:hAnsi="Times New Roman" w:eastAsia="MGCEF+ArialMT"/>
                <w:color w:val="000000"/>
                <w:sz w:val="18"/>
                <w:szCs w:val="18"/>
                <w:lang w:val="kk-KZ"/>
              </w:rPr>
              <w:t>Тапсырма бойынша тұжырымдар анық емес және сенімсіз, стильдік және грамматикалық қателер бар.</w:t>
            </w:r>
          </w:p>
        </w:tc>
        <w:tc>
          <w:tcPr>
            <w:tcW w:w="1299" w:type="dxa"/>
            <w:tcBorders>
              <w:top w:val="single" w:color="000000" w:sz="2" w:space="0"/>
              <w:left w:val="single" w:color="000000" w:sz="2" w:space="0"/>
              <w:bottom w:val="single" w:color="000000" w:sz="2" w:space="0"/>
              <w:right w:val="single" w:color="000000" w:sz="2" w:space="0"/>
            </w:tcBorders>
          </w:tcPr>
          <w:p>
            <w:pPr>
              <w:widowControl w:val="0"/>
              <w:spacing w:before="9" w:after="0" w:line="239" w:lineRule="auto"/>
              <w:ind w:right="101"/>
              <w:rPr>
                <w:rFonts w:ascii="Times New Roman" w:hAnsi="Times New Roman" w:eastAsia="Times New Roman"/>
                <w:color w:val="000000"/>
                <w:sz w:val="18"/>
                <w:szCs w:val="18"/>
                <w:lang w:val="kk-KZ"/>
              </w:rPr>
            </w:pPr>
            <w:r>
              <w:rPr>
                <w:rFonts w:ascii="Times New Roman" w:hAnsi="Times New Roman" w:eastAsia="MGCEF+ArialMT"/>
                <w:color w:val="000000"/>
                <w:sz w:val="18"/>
                <w:szCs w:val="18"/>
                <w:lang w:val="kk-KZ"/>
              </w:rPr>
              <w:t>Тапсырма өрескел қателермен орындалған, сұрақтарға жауаптар толық емес, дәлелдеу нашар қолданылды.</w:t>
            </w:r>
          </w:p>
        </w:tc>
        <w:tc>
          <w:tcPr>
            <w:tcW w:w="1097" w:type="dxa"/>
            <w:tcBorders>
              <w:top w:val="single" w:color="000000" w:sz="2" w:space="0"/>
              <w:left w:val="single" w:color="000000" w:sz="2" w:space="0"/>
              <w:bottom w:val="single" w:color="000000" w:sz="2" w:space="0"/>
              <w:right w:val="single" w:color="000000" w:sz="2" w:space="0"/>
            </w:tcBorders>
          </w:tcPr>
          <w:p>
            <w:pPr>
              <w:widowControl w:val="0"/>
              <w:spacing w:before="9" w:after="0" w:line="239" w:lineRule="auto"/>
              <w:ind w:right="67"/>
              <w:rPr>
                <w:rFonts w:ascii="Times New Roman" w:hAnsi="Times New Roman" w:eastAsia="Times New Roman"/>
                <w:color w:val="000000"/>
                <w:sz w:val="18"/>
                <w:szCs w:val="18"/>
                <w:lang w:val="kk-KZ"/>
              </w:rPr>
            </w:pPr>
            <w:r>
              <w:rPr>
                <w:rFonts w:ascii="Times New Roman" w:hAnsi="Times New Roman" w:eastAsia="MGCEF+ArialMT"/>
                <w:color w:val="000000"/>
                <w:sz w:val="18"/>
                <w:szCs w:val="18"/>
                <w:lang w:val="kk-KZ"/>
              </w:rPr>
              <w:t>Тапсырма орындалмады. Қорытынды бақылауды өткізу ережесін бұзу.</w:t>
            </w:r>
          </w:p>
        </w:tc>
      </w:tr>
    </w:tbl>
    <w:p>
      <w:pPr>
        <w:spacing w:after="0" w:line="240" w:lineRule="auto"/>
        <w:jc w:val="both"/>
        <w:rPr>
          <w:rFonts w:ascii="Times New Roman" w:hAnsi="Times New Roman"/>
          <w:sz w:val="28"/>
          <w:szCs w:val="28"/>
          <w:lang w:val="kk-KZ"/>
        </w:rPr>
      </w:pPr>
    </w:p>
    <w:p>
      <w:pPr>
        <w:tabs>
          <w:tab w:val="left" w:pos="1276"/>
        </w:tabs>
        <w:jc w:val="center"/>
        <w:rPr>
          <w:rFonts w:ascii="Times New Roman" w:hAnsi="Times New Roman"/>
          <w:b/>
          <w:sz w:val="20"/>
          <w:szCs w:val="20"/>
          <w:lang w:val="kk-KZ"/>
        </w:rPr>
      </w:pPr>
    </w:p>
    <w:p>
      <w:pPr>
        <w:rPr>
          <w:rFonts w:ascii="Times New Roman" w:hAnsi="Times New Roman"/>
          <w:sz w:val="20"/>
          <w:szCs w:val="20"/>
          <w:lang w:val="kk-KZ"/>
        </w:rPr>
      </w:pPr>
      <w:r>
        <w:rPr>
          <w:rFonts w:ascii="Times New Roman" w:hAnsi="Times New Roman"/>
          <w:sz w:val="20"/>
          <w:szCs w:val="20"/>
          <w:lang w:val="kk-KZ"/>
        </w:rPr>
        <w:t xml:space="preserve">Факульет деканы                                        __________________ </w:t>
      </w:r>
      <w:r>
        <w:rPr>
          <w:rFonts w:ascii="Times New Roman" w:hAnsi="Times New Roman" w:eastAsia="宋体"/>
          <w:sz w:val="20"/>
          <w:szCs w:val="20"/>
          <w:lang w:val="kk-KZ"/>
        </w:rPr>
        <w:t>Ем Н.Б.</w:t>
      </w:r>
    </w:p>
    <w:p>
      <w:pPr>
        <w:jc w:val="both"/>
        <w:rPr>
          <w:rFonts w:ascii="Times New Roman" w:hAnsi="Times New Roman"/>
          <w:sz w:val="20"/>
          <w:szCs w:val="20"/>
          <w:lang w:val="kk-KZ"/>
        </w:rPr>
      </w:pPr>
      <w:r>
        <w:rPr>
          <w:rFonts w:ascii="Times New Roman" w:hAnsi="Times New Roman"/>
          <w:sz w:val="20"/>
          <w:szCs w:val="20"/>
          <w:lang w:val="kk-KZ"/>
        </w:rPr>
        <w:t xml:space="preserve">Қытайтану кафедрасының меңгерушісі   __________________ </w:t>
      </w:r>
      <w:r>
        <w:rPr>
          <w:rFonts w:ascii="Times New Roman" w:hAnsi="Times New Roman" w:cs="Times New Roman" w:eastAsiaTheme="minorEastAsia"/>
          <w:sz w:val="20"/>
          <w:szCs w:val="20"/>
          <w:lang w:val="en-US" w:eastAsia="zh-CN" w:bidi="ar-SA"/>
        </w:rPr>
        <w:t>Оразақынқызы Ф</w:t>
      </w:r>
      <w:r>
        <w:rPr>
          <w:sz w:val="20"/>
          <w:szCs w:val="20"/>
          <w:lang w:val="kk-KZ"/>
        </w:rPr>
        <w:t>.</w:t>
      </w:r>
    </w:p>
    <w:p>
      <w:pPr>
        <w:jc w:val="both"/>
        <w:rPr>
          <w:rFonts w:ascii="Times New Roman" w:hAnsi="Times New Roman"/>
          <w:sz w:val="20"/>
          <w:szCs w:val="20"/>
          <w:lang w:val="kk-KZ"/>
        </w:rPr>
      </w:pPr>
      <w:r>
        <w:rPr>
          <w:rFonts w:ascii="Times New Roman" w:hAnsi="Times New Roman"/>
          <w:sz w:val="20"/>
          <w:szCs w:val="20"/>
          <w:lang w:val="kk-KZ"/>
        </w:rPr>
        <w:t xml:space="preserve">Дәріскер                                                       __________________ </w:t>
      </w:r>
      <w:r>
        <w:rPr>
          <w:rFonts w:ascii="Times New Roman" w:hAnsi="Times New Roman" w:cs="Times New Roman" w:eastAsiaTheme="minorEastAsia"/>
          <w:sz w:val="20"/>
          <w:szCs w:val="20"/>
          <w:lang w:val="en-US" w:eastAsia="zh-CN" w:bidi="ar-SA"/>
        </w:rPr>
        <w:t>Тұрбек Мұрат</w:t>
      </w:r>
      <w:r>
        <w:rPr>
          <w:rFonts w:ascii="Times New Roman" w:hAnsi="Times New Roman" w:cs="Times New Roman" w:eastAsiaTheme="minorEastAsia"/>
          <w:sz w:val="20"/>
          <w:szCs w:val="20"/>
          <w:lang w:val="kk-KZ" w:eastAsia="zh-CN" w:bidi="ar-SA"/>
        </w:rPr>
        <w:t>.</w:t>
      </w:r>
    </w:p>
    <w:p>
      <w:pPr>
        <w:rPr>
          <w:rFonts w:ascii="Times New Roman" w:hAnsi="Times New Roman"/>
          <w:sz w:val="20"/>
          <w:szCs w:val="20"/>
          <w:lang w:val="kk-KZ"/>
        </w:rPr>
      </w:pPr>
      <w:bookmarkStart w:id="0" w:name="_GoBack"/>
      <w:bookmarkEnd w:id="0"/>
    </w:p>
    <w:p>
      <w:pPr>
        <w:spacing w:line="240" w:lineRule="auto"/>
        <w:contextualSpacing/>
        <w:rPr>
          <w:rFonts w:ascii="Times New Roman" w:hAnsi="Times New Roman"/>
          <w:sz w:val="20"/>
          <w:szCs w:val="20"/>
          <w:lang w:val="kk-KZ"/>
        </w:rPr>
      </w:pPr>
    </w:p>
    <w:p>
      <w:pPr>
        <w:spacing w:line="240" w:lineRule="auto"/>
        <w:contextualSpacing/>
        <w:rPr>
          <w:rFonts w:ascii="Times New Roman" w:hAnsi="Times New Roman"/>
          <w:sz w:val="20"/>
          <w:szCs w:val="20"/>
          <w:lang w:val="kk-KZ"/>
        </w:rPr>
      </w:pPr>
    </w:p>
    <w:p>
      <w:pPr>
        <w:spacing w:line="240" w:lineRule="auto"/>
        <w:contextualSpacing/>
        <w:rPr>
          <w:rFonts w:ascii="Times New Roman" w:hAnsi="Times New Roman"/>
          <w:sz w:val="20"/>
          <w:szCs w:val="20"/>
          <w:lang w:val="kk-KZ"/>
        </w:rPr>
      </w:pPr>
    </w:p>
    <w:p>
      <w:pPr>
        <w:spacing w:line="240" w:lineRule="auto"/>
        <w:contextualSpacing/>
        <w:rPr>
          <w:rFonts w:ascii="Times New Roman" w:hAnsi="Times New Roman"/>
          <w:sz w:val="20"/>
          <w:szCs w:val="20"/>
          <w:lang w:val="kk-KZ"/>
        </w:rPr>
      </w:pPr>
    </w:p>
    <w:p>
      <w:pPr>
        <w:spacing w:line="240" w:lineRule="auto"/>
        <w:contextualSpacing/>
        <w:rPr>
          <w:rFonts w:ascii="Times New Roman" w:hAnsi="Times New Roman"/>
          <w:sz w:val="20"/>
          <w:szCs w:val="20"/>
          <w:lang w:val="kk-KZ"/>
        </w:rPr>
      </w:pPr>
    </w:p>
    <w:p>
      <w:pPr>
        <w:spacing w:line="240" w:lineRule="auto"/>
        <w:contextualSpacing/>
        <w:rPr>
          <w:rFonts w:ascii="Times New Roman" w:hAnsi="Times New Roman"/>
          <w:sz w:val="20"/>
          <w:szCs w:val="20"/>
          <w:lang w:val="kk-KZ"/>
        </w:rPr>
      </w:pPr>
    </w:p>
    <w:p>
      <w:pPr>
        <w:spacing w:after="0" w:line="240" w:lineRule="auto"/>
        <w:contextualSpacing/>
        <w:rPr>
          <w:rFonts w:ascii="Times New Roman" w:hAnsi="Times New Roman"/>
          <w:sz w:val="20"/>
          <w:szCs w:val="20"/>
          <w:lang w:val="kk-KZ"/>
        </w:rPr>
      </w:pPr>
    </w:p>
    <w:p>
      <w:pPr>
        <w:spacing w:line="240" w:lineRule="auto"/>
        <w:contextualSpacing/>
        <w:rPr>
          <w:rFonts w:ascii="Times New Roman" w:hAnsi="Times New Roman"/>
          <w:sz w:val="20"/>
          <w:szCs w:val="20"/>
          <w:lang w:val="kk-KZ"/>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宋体-简"/>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黑体-简"/>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Calibri">
    <w:altName w:val="Helvetica Neue"/>
    <w:panose1 w:val="020F0502020204030204"/>
    <w:charset w:val="CC"/>
    <w:family w:val="swiss"/>
    <w:pitch w:val="default"/>
    <w:sig w:usb0="00000000" w:usb1="00000000" w:usb2="00000001" w:usb3="00000000" w:csb0="0000019F" w:csb1="00000000"/>
  </w:font>
  <w:font w:name="PMingLiU">
    <w:altName w:val="宋体-繁"/>
    <w:panose1 w:val="02020500000000000000"/>
    <w:charset w:val="88"/>
    <w:family w:val="roman"/>
    <w:pitch w:val="default"/>
    <w:sig w:usb0="00000000" w:usb1="00000000" w:usb2="00000016" w:usb3="00000000" w:csb0="00100001" w:csb1="00000000"/>
  </w:font>
  <w:font w:name="宋体-繁">
    <w:panose1 w:val="02010600040101010101"/>
    <w:charset w:val="86"/>
    <w:family w:val="auto"/>
    <w:pitch w:val="default"/>
    <w:sig w:usb0="00000000" w:usb1="00000000" w:usb2="00000000" w:usb3="00000000" w:csb0="00160000" w:csb1="00000000"/>
  </w:font>
  <w:font w:name="QOVFH+ArialMT">
    <w:altName w:val="Helvetica Neue"/>
    <w:panose1 w:val="00000000000000000000"/>
    <w:charset w:val="01"/>
    <w:family w:val="auto"/>
    <w:pitch w:val="default"/>
    <w:sig w:usb0="00000000" w:usb1="00000000" w:usb2="00000009" w:usb3="00000000" w:csb0="400001FF" w:csb1="FFFF0000"/>
  </w:font>
  <w:font w:name="MGCEF+ArialMT">
    <w:altName w:val="Helvetica Neue"/>
    <w:panose1 w:val="00000000000000000000"/>
    <w:charset w:val="01"/>
    <w:family w:val="auto"/>
    <w:pitch w:val="default"/>
    <w:sig w:usb0="00000000" w:usb1="00000000" w:usb2="00000009" w:usb3="00000000" w:csb0="400001FF" w:csb1="FFFF0000"/>
  </w:font>
  <w:font w:name="黑体-简">
    <w:panose1 w:val="020000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Arial Unicode MS">
    <w:panose1 w:val="020B0604020202020204"/>
    <w:charset w:val="86"/>
    <w:family w:val="auto"/>
    <w:pitch w:val="default"/>
    <w:sig w:usb0="00000000" w:usb1="00000000" w:usb2="00000000" w:usb3="00000000" w:csb0="003E0000" w:csb1="00000000"/>
  </w:font>
  <w:font w:name="Times New Roman Regular">
    <w:panose1 w:val="02020603050405020304"/>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PingFang SC">
    <w:panose1 w:val="020B0400000000000000"/>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F76096"/>
    <w:multiLevelType w:val="multilevel"/>
    <w:tmpl w:val="32F76096"/>
    <w:lvl w:ilvl="0" w:tentative="0">
      <w:start w:val="1"/>
      <w:numFmt w:val="decimal"/>
      <w:lvlText w:val="%1."/>
      <w:lvlJc w:val="left"/>
      <w:pPr>
        <w:ind w:left="1003" w:hanging="360"/>
      </w:pPr>
      <w:rPr>
        <w:rFonts w:ascii="Times New Roman" w:hAnsi="Times New Roman" w:eastAsia="宋体" w:cs="Times New Roman"/>
      </w:rPr>
    </w:lvl>
    <w:lvl w:ilvl="1" w:tentative="0">
      <w:start w:val="1"/>
      <w:numFmt w:val="lowerLetter"/>
      <w:lvlText w:val="%2."/>
      <w:lvlJc w:val="left"/>
      <w:pPr>
        <w:ind w:left="1723" w:hanging="360"/>
      </w:pPr>
    </w:lvl>
    <w:lvl w:ilvl="2" w:tentative="0">
      <w:start w:val="1"/>
      <w:numFmt w:val="lowerRoman"/>
      <w:lvlText w:val="%3."/>
      <w:lvlJc w:val="right"/>
      <w:pPr>
        <w:ind w:left="2443" w:hanging="180"/>
      </w:pPr>
    </w:lvl>
    <w:lvl w:ilvl="3" w:tentative="0">
      <w:start w:val="1"/>
      <w:numFmt w:val="decimal"/>
      <w:lvlText w:val="%4."/>
      <w:lvlJc w:val="left"/>
      <w:pPr>
        <w:ind w:left="3163" w:hanging="360"/>
      </w:pPr>
    </w:lvl>
    <w:lvl w:ilvl="4" w:tentative="0">
      <w:start w:val="1"/>
      <w:numFmt w:val="lowerLetter"/>
      <w:lvlText w:val="%5."/>
      <w:lvlJc w:val="left"/>
      <w:pPr>
        <w:ind w:left="3883" w:hanging="360"/>
      </w:pPr>
    </w:lvl>
    <w:lvl w:ilvl="5" w:tentative="0">
      <w:start w:val="1"/>
      <w:numFmt w:val="lowerRoman"/>
      <w:lvlText w:val="%6."/>
      <w:lvlJc w:val="right"/>
      <w:pPr>
        <w:ind w:left="4603" w:hanging="180"/>
      </w:pPr>
    </w:lvl>
    <w:lvl w:ilvl="6" w:tentative="0">
      <w:start w:val="1"/>
      <w:numFmt w:val="decimal"/>
      <w:lvlText w:val="%7."/>
      <w:lvlJc w:val="left"/>
      <w:pPr>
        <w:ind w:left="5323" w:hanging="360"/>
      </w:pPr>
    </w:lvl>
    <w:lvl w:ilvl="7" w:tentative="0">
      <w:start w:val="1"/>
      <w:numFmt w:val="lowerLetter"/>
      <w:lvlText w:val="%8."/>
      <w:lvlJc w:val="left"/>
      <w:pPr>
        <w:ind w:left="6043" w:hanging="360"/>
      </w:pPr>
    </w:lvl>
    <w:lvl w:ilvl="8" w:tentative="0">
      <w:start w:val="1"/>
      <w:numFmt w:val="lowerRoman"/>
      <w:lvlText w:val="%9."/>
      <w:lvlJc w:val="right"/>
      <w:pPr>
        <w:ind w:left="67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9"/>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70"/>
    <w:rsid w:val="00043247"/>
    <w:rsid w:val="00067C3B"/>
    <w:rsid w:val="00071C18"/>
    <w:rsid w:val="000B2B26"/>
    <w:rsid w:val="001374AA"/>
    <w:rsid w:val="00173183"/>
    <w:rsid w:val="001A13C1"/>
    <w:rsid w:val="001A19AC"/>
    <w:rsid w:val="001A7A55"/>
    <w:rsid w:val="001B51AE"/>
    <w:rsid w:val="001D2388"/>
    <w:rsid w:val="0020490C"/>
    <w:rsid w:val="00213723"/>
    <w:rsid w:val="002451B3"/>
    <w:rsid w:val="002655E2"/>
    <w:rsid w:val="0029159B"/>
    <w:rsid w:val="002C333A"/>
    <w:rsid w:val="00311BD4"/>
    <w:rsid w:val="00342F3C"/>
    <w:rsid w:val="003629ED"/>
    <w:rsid w:val="00371BE7"/>
    <w:rsid w:val="003A6E42"/>
    <w:rsid w:val="00440A51"/>
    <w:rsid w:val="00465F15"/>
    <w:rsid w:val="00481234"/>
    <w:rsid w:val="00491997"/>
    <w:rsid w:val="00492B15"/>
    <w:rsid w:val="004B50FC"/>
    <w:rsid w:val="004F5AF6"/>
    <w:rsid w:val="00536E53"/>
    <w:rsid w:val="005B02DE"/>
    <w:rsid w:val="005B08E6"/>
    <w:rsid w:val="005B552E"/>
    <w:rsid w:val="005B7C25"/>
    <w:rsid w:val="005D3A2D"/>
    <w:rsid w:val="005F3E08"/>
    <w:rsid w:val="00636328"/>
    <w:rsid w:val="00673F8C"/>
    <w:rsid w:val="0067535F"/>
    <w:rsid w:val="006B1723"/>
    <w:rsid w:val="00755C87"/>
    <w:rsid w:val="00791E2E"/>
    <w:rsid w:val="007B7F84"/>
    <w:rsid w:val="007D5259"/>
    <w:rsid w:val="007D68C0"/>
    <w:rsid w:val="008611EA"/>
    <w:rsid w:val="008A051E"/>
    <w:rsid w:val="008A29A7"/>
    <w:rsid w:val="008C5904"/>
    <w:rsid w:val="008D2E79"/>
    <w:rsid w:val="008F5147"/>
    <w:rsid w:val="009124C6"/>
    <w:rsid w:val="00923BA7"/>
    <w:rsid w:val="00962AE8"/>
    <w:rsid w:val="0097564F"/>
    <w:rsid w:val="00976C93"/>
    <w:rsid w:val="009C015C"/>
    <w:rsid w:val="009D2B57"/>
    <w:rsid w:val="009F164D"/>
    <w:rsid w:val="009F192F"/>
    <w:rsid w:val="00A606A0"/>
    <w:rsid w:val="00A84616"/>
    <w:rsid w:val="00A95867"/>
    <w:rsid w:val="00AA45FE"/>
    <w:rsid w:val="00B25B01"/>
    <w:rsid w:val="00B74A97"/>
    <w:rsid w:val="00BF786B"/>
    <w:rsid w:val="00C14B54"/>
    <w:rsid w:val="00C316D8"/>
    <w:rsid w:val="00C51FD6"/>
    <w:rsid w:val="00C744D5"/>
    <w:rsid w:val="00CC1ED0"/>
    <w:rsid w:val="00CD5DE3"/>
    <w:rsid w:val="00D76ABC"/>
    <w:rsid w:val="00D82CBB"/>
    <w:rsid w:val="00D84811"/>
    <w:rsid w:val="00DB4B54"/>
    <w:rsid w:val="00E67000"/>
    <w:rsid w:val="00E87F24"/>
    <w:rsid w:val="00F009F4"/>
    <w:rsid w:val="00F64CB5"/>
    <w:rsid w:val="00F73D70"/>
    <w:rsid w:val="00F96371"/>
    <w:rsid w:val="00FA57D5"/>
    <w:rsid w:val="00FF0C2A"/>
    <w:rsid w:val="00FF66F5"/>
    <w:rsid w:val="F67DBC20"/>
    <w:rsid w:val="F7F7B9B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cs="Times New Roman" w:asciiTheme="minorHAnsi" w:hAnsiTheme="minorHAnsi" w:eastAsiaTheme="minorEastAsia"/>
      <w:sz w:val="22"/>
      <w:szCs w:val="22"/>
      <w:lang w:val="ru-RU"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8"/>
    <w:unhideWhenUsed/>
    <w:uiPriority w:val="0"/>
    <w:pPr>
      <w:spacing w:after="120" w:line="240" w:lineRule="auto"/>
      <w:ind w:left="283"/>
    </w:pPr>
    <w:rPr>
      <w:rFonts w:ascii="Times New Roman" w:hAnsi="Times New Roman" w:eastAsia="Times New Roman"/>
      <w:sz w:val="24"/>
      <w:szCs w:val="24"/>
    </w:rPr>
  </w:style>
  <w:style w:type="paragraph" w:styleId="3">
    <w:name w:val="Body Text 2"/>
    <w:basedOn w:val="1"/>
    <w:link w:val="9"/>
    <w:unhideWhenUsed/>
    <w:uiPriority w:val="99"/>
    <w:pPr>
      <w:spacing w:after="120" w:line="480" w:lineRule="auto"/>
    </w:pPr>
    <w:rPr>
      <w:rFonts w:ascii="Times New Roman" w:hAnsi="Times New Roman" w:eastAsia="Times New Roman"/>
      <w:sz w:val="24"/>
      <w:szCs w:val="24"/>
    </w:rPr>
  </w:style>
  <w:style w:type="table" w:styleId="5">
    <w:name w:val="Table Grid"/>
    <w:basedOn w:val="4"/>
    <w:qFormat/>
    <w:uiPriority w:val="39"/>
    <w:pPr>
      <w:spacing w:after="0" w:line="240" w:lineRule="auto"/>
    </w:pPr>
    <w:rPr>
      <w:rFonts w:eastAsia="Times New Roman" w:cs="Times New Roman"/>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Hyperlink"/>
    <w:basedOn w:val="6"/>
    <w:unhideWhenUsed/>
    <w:uiPriority w:val="99"/>
    <w:rPr>
      <w:rFonts w:cs="Times New Roman"/>
      <w:color w:val="0000FF" w:themeColor="hyperlink"/>
      <w:u w:val="single"/>
      <w14:textFill>
        <w14:solidFill>
          <w14:schemeClr w14:val="hlink"/>
        </w14:solidFill>
      </w14:textFill>
    </w:rPr>
  </w:style>
  <w:style w:type="character" w:customStyle="1" w:styleId="8">
    <w:name w:val="Основной текст с отступом Знак"/>
    <w:basedOn w:val="6"/>
    <w:link w:val="2"/>
    <w:uiPriority w:val="0"/>
    <w:rPr>
      <w:rFonts w:ascii="Times New Roman" w:hAnsi="Times New Roman" w:eastAsia="Times New Roman" w:cs="Times New Roman"/>
      <w:sz w:val="24"/>
      <w:szCs w:val="24"/>
    </w:rPr>
  </w:style>
  <w:style w:type="character" w:customStyle="1" w:styleId="9">
    <w:name w:val="Основной текст 2 Знак"/>
    <w:basedOn w:val="6"/>
    <w:link w:val="3"/>
    <w:uiPriority w:val="99"/>
    <w:rPr>
      <w:rFonts w:ascii="Times New Roman" w:hAnsi="Times New Roman" w:eastAsia="Times New Roman" w:cs="Times New Roman"/>
      <w:sz w:val="24"/>
      <w:szCs w:val="24"/>
    </w:rPr>
  </w:style>
  <w:style w:type="paragraph" w:customStyle="1" w:styleId="10">
    <w:name w:val="Без отступа"/>
    <w:basedOn w:val="1"/>
    <w:uiPriority w:val="0"/>
    <w:pPr>
      <w:spacing w:after="0" w:line="240" w:lineRule="auto"/>
    </w:pPr>
    <w:rPr>
      <w:rFonts w:ascii="Times New Roman" w:hAnsi="Times New Roman" w:eastAsia="Calibri"/>
      <w:sz w:val="20"/>
      <w:szCs w:val="24"/>
      <w:lang w:eastAsia="ru-RU"/>
    </w:rPr>
  </w:style>
  <w:style w:type="paragraph" w:styleId="11">
    <w:name w:val="List Paragraph"/>
    <w:basedOn w:val="1"/>
    <w:link w:val="17"/>
    <w:qFormat/>
    <w:uiPriority w:val="34"/>
    <w:pPr>
      <w:ind w:left="720"/>
      <w:contextualSpacing/>
    </w:pPr>
  </w:style>
  <w:style w:type="character" w:customStyle="1" w:styleId="12">
    <w:name w:val="normaltextrun"/>
    <w:basedOn w:val="6"/>
    <w:uiPriority w:val="0"/>
  </w:style>
  <w:style w:type="character" w:customStyle="1" w:styleId="13">
    <w:name w:val="Unresolved Mention"/>
    <w:basedOn w:val="6"/>
    <w:semiHidden/>
    <w:unhideWhenUsed/>
    <w:uiPriority w:val="99"/>
    <w:rPr>
      <w:color w:val="605E5C"/>
      <w:shd w:val="clear" w:color="auto" w:fill="E1DFDD"/>
    </w:rPr>
  </w:style>
  <w:style w:type="paragraph" w:customStyle="1" w:styleId="14">
    <w:name w:val="Обычный1"/>
    <w:uiPriority w:val="0"/>
    <w:pPr>
      <w:spacing w:after="0" w:line="240" w:lineRule="auto"/>
    </w:pPr>
    <w:rPr>
      <w:rFonts w:ascii="Times New Roman" w:hAnsi="Times New Roman" w:eastAsia="Times New Roman" w:cs="Times New Roman"/>
      <w:sz w:val="24"/>
      <w:szCs w:val="24"/>
      <w:lang w:val="ru-RU" w:eastAsia="zh-CN" w:bidi="ar-SA"/>
    </w:rPr>
  </w:style>
  <w:style w:type="paragraph" w:styleId="15">
    <w:name w:val="No Spacing"/>
    <w:link w:val="16"/>
    <w:qFormat/>
    <w:uiPriority w:val="0"/>
    <w:pPr>
      <w:spacing w:after="0" w:line="240" w:lineRule="auto"/>
    </w:pPr>
    <w:rPr>
      <w:rFonts w:eastAsia="Calibri" w:cs="Times New Roman" w:asciiTheme="minorHAnsi" w:hAnsiTheme="minorHAnsi"/>
      <w:sz w:val="24"/>
      <w:szCs w:val="22"/>
      <w:lang w:val="ru-RU" w:eastAsia="en-US" w:bidi="ar-SA"/>
    </w:rPr>
  </w:style>
  <w:style w:type="character" w:customStyle="1" w:styleId="16">
    <w:name w:val="Без интервала Знак"/>
    <w:link w:val="15"/>
    <w:locked/>
    <w:uiPriority w:val="0"/>
    <w:rPr>
      <w:rFonts w:eastAsia="Calibri" w:cs="Times New Roman"/>
      <w:sz w:val="24"/>
      <w:lang w:eastAsia="en-US"/>
    </w:rPr>
  </w:style>
  <w:style w:type="character" w:customStyle="1" w:styleId="17">
    <w:name w:val="Абзац списка Знак"/>
    <w:link w:val="11"/>
    <w:locked/>
    <w:uiPriority w:val="34"/>
    <w:rPr>
      <w:rFonts w:cs="Times New Roman"/>
    </w:rPr>
  </w:style>
  <w:style w:type="character" w:customStyle="1" w:styleId="18">
    <w:name w:val="Интернет-ссылка"/>
    <w:uiPriority w:val="99"/>
    <w:rPr>
      <w:color w:val="0000FF"/>
      <w:u w:val="single"/>
    </w:rPr>
  </w:style>
  <w:style w:type="table" w:customStyle="1" w:styleId="19">
    <w:name w:val="_Style 14"/>
    <w:basedOn w:val="20"/>
    <w:qFormat/>
    <w:uiPriority w:val="0"/>
    <w:tblPr>
      <w:tblCellMar>
        <w:left w:w="115" w:type="dxa"/>
        <w:right w:w="115" w:type="dxa"/>
      </w:tblCellMar>
    </w:tblPr>
  </w:style>
  <w:style w:type="table" w:customStyle="1" w:styleId="20">
    <w:name w:val="Table Normal1"/>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2296</Words>
  <Characters>13091</Characters>
  <Lines>109</Lines>
  <Paragraphs>30</Paragraphs>
  <TotalTime>2</TotalTime>
  <ScaleCrop>false</ScaleCrop>
  <LinksUpToDate>false</LinksUpToDate>
  <CharactersWithSpaces>15357</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2024-01-10T11:14:00Z</dcterms:created>
  <dc:creator>lenovo</dc:creator>
  <cp:lastModifiedBy>muratturbek</cp:lastModifiedBy>
  <cp:lastPrinted>2023-11-07T14:33:00Z</cp:lastPrinted>
  <dcterms:modified xsi:type="dcterms:W3CDTF">2024-01-12T09:21:56Z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e9271239dfdb4f0ee87511fb828b3d4d21574c41aa6b976c164c80fde1ab1c21</vt:lpwstr>
  </property>
  <property fmtid="{D5CDD505-2E9C-101B-9397-08002B2CF9AE}" pid="3" name="KSOProductBuildVer">
    <vt:lpwstr>2052-5.6.0.8082</vt:lpwstr>
  </property>
</Properties>
</file>